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2289" w14:textId="77777777" w:rsidR="00C75A83" w:rsidRPr="007C5546" w:rsidRDefault="00B006E1">
      <w:pPr>
        <w:rPr>
          <w:sz w:val="22"/>
        </w:rPr>
      </w:pPr>
      <w:r w:rsidRPr="007C5546">
        <w:rPr>
          <w:rFonts w:hint="eastAsia"/>
          <w:sz w:val="22"/>
        </w:rPr>
        <w:t>経済産業政策局</w:t>
      </w:r>
      <w:r w:rsidRPr="007C5546">
        <w:rPr>
          <w:rFonts w:hint="eastAsia"/>
          <w:sz w:val="22"/>
        </w:rPr>
        <w:t xml:space="preserve"> </w:t>
      </w:r>
      <w:r w:rsidRPr="007C5546">
        <w:rPr>
          <w:rFonts w:hint="eastAsia"/>
          <w:sz w:val="22"/>
        </w:rPr>
        <w:t>産業組織課　御中</w:t>
      </w:r>
    </w:p>
    <w:p w14:paraId="092BD311" w14:textId="77777777" w:rsidR="00B006E1" w:rsidRPr="007C5546" w:rsidRDefault="00B006E1">
      <w:pPr>
        <w:rPr>
          <w:sz w:val="22"/>
        </w:rPr>
      </w:pPr>
    </w:p>
    <w:p w14:paraId="714CD8DD" w14:textId="77777777" w:rsidR="00B006E1" w:rsidRPr="007C5546" w:rsidRDefault="007C5546" w:rsidP="007C5546">
      <w:pPr>
        <w:jc w:val="center"/>
        <w:rPr>
          <w:rFonts w:ascii="ＭＳ Ｐゴシック" w:eastAsia="ＭＳ Ｐゴシック" w:hAnsi="ＭＳ Ｐゴシック"/>
          <w:sz w:val="22"/>
        </w:rPr>
      </w:pPr>
      <w:r>
        <w:rPr>
          <w:rFonts w:ascii="ＭＳ Ｐゴシック" w:eastAsia="ＭＳ Ｐゴシック" w:hAnsi="ＭＳ Ｐゴシック"/>
          <w:sz w:val="22"/>
        </w:rPr>
        <w:t>【要請】</w:t>
      </w:r>
      <w:r w:rsidRPr="007C5546">
        <w:rPr>
          <w:rFonts w:ascii="ＭＳ Ｐゴシック" w:eastAsia="ＭＳ Ｐゴシック" w:hAnsi="ＭＳ Ｐゴシック"/>
          <w:sz w:val="22"/>
        </w:rPr>
        <w:t>日本オラクル株式会社に係るバーチャルオンリー株主総会「確認」について</w:t>
      </w:r>
    </w:p>
    <w:p w14:paraId="2C287E23" w14:textId="77777777" w:rsidR="007C5546" w:rsidRPr="007C5546" w:rsidRDefault="007C5546">
      <w:pPr>
        <w:rPr>
          <w:sz w:val="22"/>
        </w:rPr>
      </w:pPr>
    </w:p>
    <w:p w14:paraId="287BD544" w14:textId="77777777" w:rsidR="007C5546" w:rsidRDefault="007C5546" w:rsidP="007C5546">
      <w:pPr>
        <w:pStyle w:val="a3"/>
        <w:numPr>
          <w:ilvl w:val="0"/>
          <w:numId w:val="1"/>
        </w:numPr>
        <w:ind w:leftChars="0"/>
        <w:rPr>
          <w:sz w:val="22"/>
        </w:rPr>
      </w:pPr>
      <w:r w:rsidRPr="007C5546">
        <w:rPr>
          <w:rFonts w:hint="eastAsia"/>
          <w:sz w:val="22"/>
        </w:rPr>
        <w:t>要請の要旨</w:t>
      </w:r>
    </w:p>
    <w:p w14:paraId="31B14F4C" w14:textId="77777777" w:rsidR="007C5546" w:rsidRDefault="007C5546" w:rsidP="007C5546">
      <w:pPr>
        <w:pStyle w:val="a3"/>
        <w:ind w:leftChars="0" w:left="440"/>
        <w:rPr>
          <w:sz w:val="22"/>
        </w:rPr>
      </w:pPr>
      <w:r>
        <w:rPr>
          <w:sz w:val="22"/>
        </w:rPr>
        <w:t>日本オラクル株式会社（以下「日本オラクル」）からの</w:t>
      </w:r>
      <w:r w:rsidRPr="007C5546">
        <w:rPr>
          <w:rFonts w:hint="eastAsia"/>
          <w:sz w:val="22"/>
        </w:rPr>
        <w:t>バーチャルオンリー株主総会「確認」</w:t>
      </w:r>
      <w:r>
        <w:rPr>
          <w:rFonts w:hint="eastAsia"/>
          <w:sz w:val="22"/>
        </w:rPr>
        <w:t>申請については、慎重に検討されたい。</w:t>
      </w:r>
    </w:p>
    <w:p w14:paraId="7A3BD5EC" w14:textId="77777777" w:rsidR="007C5546" w:rsidRPr="007C5546" w:rsidRDefault="007C5546" w:rsidP="007C5546">
      <w:pPr>
        <w:pStyle w:val="a3"/>
        <w:ind w:leftChars="0" w:left="440"/>
        <w:rPr>
          <w:sz w:val="22"/>
        </w:rPr>
      </w:pPr>
    </w:p>
    <w:p w14:paraId="648AAB3B" w14:textId="77777777" w:rsidR="007C5546" w:rsidRDefault="00B12F1B" w:rsidP="007C5546">
      <w:pPr>
        <w:pStyle w:val="a3"/>
        <w:numPr>
          <w:ilvl w:val="0"/>
          <w:numId w:val="1"/>
        </w:numPr>
        <w:ind w:leftChars="0"/>
        <w:rPr>
          <w:sz w:val="22"/>
        </w:rPr>
      </w:pPr>
      <w:r>
        <w:rPr>
          <w:sz w:val="22"/>
        </w:rPr>
        <w:t>要請</w:t>
      </w:r>
      <w:r w:rsidR="007C5546">
        <w:rPr>
          <w:sz w:val="22"/>
        </w:rPr>
        <w:t>の</w:t>
      </w:r>
      <w:r>
        <w:rPr>
          <w:sz w:val="22"/>
        </w:rPr>
        <w:t>背景と要請理由</w:t>
      </w:r>
    </w:p>
    <w:p w14:paraId="36D7D0DF" w14:textId="77777777" w:rsidR="00B12F1B" w:rsidRDefault="007C5546" w:rsidP="007C5546">
      <w:pPr>
        <w:pStyle w:val="a3"/>
        <w:ind w:leftChars="0" w:left="440"/>
        <w:rPr>
          <w:sz w:val="22"/>
        </w:rPr>
      </w:pPr>
      <w:r>
        <w:rPr>
          <w:sz w:val="22"/>
        </w:rPr>
        <w:t>日本オラクルは、</w:t>
      </w:r>
      <w:r>
        <w:rPr>
          <w:sz w:val="22"/>
        </w:rPr>
        <w:t>2020</w:t>
      </w:r>
      <w:r>
        <w:rPr>
          <w:sz w:val="22"/>
        </w:rPr>
        <w:t>年</w:t>
      </w:r>
      <w:r>
        <w:rPr>
          <w:sz w:val="22"/>
        </w:rPr>
        <w:t>8</w:t>
      </w:r>
      <w:r>
        <w:rPr>
          <w:sz w:val="22"/>
        </w:rPr>
        <w:t>月定時総会を、実質的に来場を拒否しつつ、双方向性を確保せぬまま</w:t>
      </w:r>
      <w:r w:rsidR="00643E66">
        <w:rPr>
          <w:sz w:val="22"/>
        </w:rPr>
        <w:t>開催した</w:t>
      </w:r>
      <w:r>
        <w:rPr>
          <w:sz w:val="22"/>
        </w:rPr>
        <w:t>。</w:t>
      </w:r>
    </w:p>
    <w:p w14:paraId="1074DE12" w14:textId="77777777" w:rsidR="007C5546" w:rsidRDefault="00E412B9" w:rsidP="007C5546">
      <w:pPr>
        <w:pStyle w:val="a3"/>
        <w:ind w:leftChars="0" w:left="440"/>
        <w:rPr>
          <w:sz w:val="22"/>
        </w:rPr>
      </w:pPr>
      <w:r>
        <w:rPr>
          <w:sz w:val="22"/>
        </w:rPr>
        <w:t>翌</w:t>
      </w:r>
      <w:r w:rsidR="007C5546">
        <w:rPr>
          <w:sz w:val="22"/>
        </w:rPr>
        <w:t>2021</w:t>
      </w:r>
      <w:r w:rsidR="007C5546">
        <w:rPr>
          <w:sz w:val="22"/>
        </w:rPr>
        <w:t>年</w:t>
      </w:r>
      <w:r w:rsidR="007C5546">
        <w:rPr>
          <w:sz w:val="22"/>
        </w:rPr>
        <w:t>8</w:t>
      </w:r>
      <w:r w:rsidR="007C3F9E">
        <w:rPr>
          <w:sz w:val="22"/>
        </w:rPr>
        <w:t>月の定時総会も</w:t>
      </w:r>
      <w:r w:rsidR="007C5546">
        <w:rPr>
          <w:sz w:val="22"/>
        </w:rPr>
        <w:t>同様の方法で開催し</w:t>
      </w:r>
      <w:r w:rsidR="00B12F1B">
        <w:rPr>
          <w:sz w:val="22"/>
        </w:rPr>
        <w:t>、同総会において、バーチャルオンリー総会を可能とする</w:t>
      </w:r>
      <w:r w:rsidR="007C3F9E">
        <w:rPr>
          <w:sz w:val="22"/>
        </w:rPr>
        <w:t>定款</w:t>
      </w:r>
      <w:r w:rsidR="00B12F1B">
        <w:rPr>
          <w:sz w:val="22"/>
        </w:rPr>
        <w:t>変更を決議した</w:t>
      </w:r>
      <w:r w:rsidR="007C5546">
        <w:rPr>
          <w:sz w:val="22"/>
        </w:rPr>
        <w:t>。</w:t>
      </w:r>
    </w:p>
    <w:p w14:paraId="6E7810F5" w14:textId="77777777" w:rsidR="007C3F9E" w:rsidRDefault="000F5940" w:rsidP="007C3F9E">
      <w:pPr>
        <w:pStyle w:val="a3"/>
        <w:numPr>
          <w:ilvl w:val="0"/>
          <w:numId w:val="3"/>
        </w:numPr>
        <w:ind w:leftChars="0"/>
        <w:rPr>
          <w:sz w:val="22"/>
        </w:rPr>
      </w:pPr>
      <w:r>
        <w:rPr>
          <w:sz w:val="22"/>
        </w:rPr>
        <w:t>2020</w:t>
      </w:r>
      <w:r>
        <w:rPr>
          <w:sz w:val="22"/>
        </w:rPr>
        <w:t>年～</w:t>
      </w:r>
      <w:r>
        <w:rPr>
          <w:sz w:val="22"/>
        </w:rPr>
        <w:t>2021</w:t>
      </w:r>
      <w:r>
        <w:rPr>
          <w:sz w:val="22"/>
        </w:rPr>
        <w:t>年にかけ、</w:t>
      </w:r>
      <w:r w:rsidR="007C3F9E">
        <w:rPr>
          <w:sz w:val="22"/>
        </w:rPr>
        <w:t>1</w:t>
      </w:r>
      <w:r w:rsidR="007C3F9E">
        <w:rPr>
          <w:sz w:val="22"/>
        </w:rPr>
        <w:t>年間の準備期間があったにもかかわらず双方向性のある総会を行っていないこと、</w:t>
      </w:r>
    </w:p>
    <w:p w14:paraId="0F2F7E98" w14:textId="77777777" w:rsidR="007C3F9E" w:rsidRDefault="00643E66" w:rsidP="007C3F9E">
      <w:pPr>
        <w:pStyle w:val="a3"/>
        <w:numPr>
          <w:ilvl w:val="0"/>
          <w:numId w:val="3"/>
        </w:numPr>
        <w:ind w:leftChars="0"/>
        <w:rPr>
          <w:sz w:val="22"/>
        </w:rPr>
      </w:pPr>
      <w:r>
        <w:rPr>
          <w:sz w:val="22"/>
        </w:rPr>
        <w:t>当社が</w:t>
      </w:r>
      <w:r w:rsidR="007C3F9E">
        <w:rPr>
          <w:sz w:val="22"/>
        </w:rPr>
        <w:t>上記総会及びその他の</w:t>
      </w:r>
      <w:r>
        <w:rPr>
          <w:sz w:val="22"/>
        </w:rPr>
        <w:t>総会においても株主を軽視する対応を行っていること</w:t>
      </w:r>
      <w:r w:rsidR="00E52F1A">
        <w:rPr>
          <w:sz w:val="22"/>
        </w:rPr>
        <w:t>（具体例は、４．で述べる）</w:t>
      </w:r>
      <w:r>
        <w:rPr>
          <w:sz w:val="22"/>
        </w:rPr>
        <w:t>、</w:t>
      </w:r>
    </w:p>
    <w:p w14:paraId="2C183CCD" w14:textId="77777777" w:rsidR="007C3F9E" w:rsidRDefault="00643E66" w:rsidP="007C3F9E">
      <w:pPr>
        <w:pStyle w:val="a3"/>
        <w:numPr>
          <w:ilvl w:val="0"/>
          <w:numId w:val="3"/>
        </w:numPr>
        <w:ind w:leftChars="0"/>
        <w:rPr>
          <w:sz w:val="22"/>
        </w:rPr>
      </w:pPr>
      <w:r>
        <w:rPr>
          <w:sz w:val="22"/>
        </w:rPr>
        <w:t>実質親会社（米国オラクル）が議決権の</w:t>
      </w:r>
      <w:r>
        <w:rPr>
          <w:sz w:val="22"/>
        </w:rPr>
        <w:t>7</w:t>
      </w:r>
      <w:r>
        <w:rPr>
          <w:sz w:val="22"/>
        </w:rPr>
        <w:t>割超を保有していること</w:t>
      </w:r>
      <w:r w:rsidR="007C3F9E">
        <w:rPr>
          <w:sz w:val="22"/>
        </w:rPr>
        <w:t>、</w:t>
      </w:r>
    </w:p>
    <w:p w14:paraId="38E14510" w14:textId="77777777" w:rsidR="007C5546" w:rsidRDefault="00643E66" w:rsidP="007C5546">
      <w:pPr>
        <w:pStyle w:val="a3"/>
        <w:ind w:leftChars="0" w:left="440"/>
        <w:rPr>
          <w:sz w:val="22"/>
        </w:rPr>
      </w:pPr>
      <w:r>
        <w:rPr>
          <w:sz w:val="22"/>
        </w:rPr>
        <w:t>を勘案すれば、このような会社にバーチャル</w:t>
      </w:r>
      <w:r w:rsidR="000F5940">
        <w:rPr>
          <w:sz w:val="22"/>
        </w:rPr>
        <w:t>オンリー</w:t>
      </w:r>
      <w:r>
        <w:rPr>
          <w:sz w:val="22"/>
        </w:rPr>
        <w:t>総会を許容すると、</w:t>
      </w:r>
      <w:r>
        <w:rPr>
          <w:rFonts w:hint="eastAsia"/>
          <w:sz w:val="22"/>
        </w:rPr>
        <w:t>会社に都合の悪い</w:t>
      </w:r>
      <w:r w:rsidR="00E52F1A">
        <w:rPr>
          <w:rFonts w:hint="eastAsia"/>
          <w:sz w:val="22"/>
        </w:rPr>
        <w:t>質問</w:t>
      </w:r>
      <w:r>
        <w:rPr>
          <w:rFonts w:hint="eastAsia"/>
          <w:sz w:val="22"/>
        </w:rPr>
        <w:t>を無視するなど偏頗的な運営が行われる可能性が相当に認められる。</w:t>
      </w:r>
    </w:p>
    <w:p w14:paraId="35234051" w14:textId="77777777" w:rsidR="00643E66" w:rsidRDefault="00643E66" w:rsidP="007C5546">
      <w:pPr>
        <w:pStyle w:val="a3"/>
        <w:ind w:leftChars="0" w:left="440"/>
        <w:rPr>
          <w:sz w:val="22"/>
        </w:rPr>
      </w:pPr>
    </w:p>
    <w:p w14:paraId="24674489" w14:textId="77777777" w:rsidR="007C5546" w:rsidRDefault="009405C5" w:rsidP="007C5546">
      <w:pPr>
        <w:pStyle w:val="a3"/>
        <w:numPr>
          <w:ilvl w:val="0"/>
          <w:numId w:val="1"/>
        </w:numPr>
        <w:ind w:leftChars="0"/>
        <w:rPr>
          <w:sz w:val="22"/>
        </w:rPr>
      </w:pPr>
      <w:r>
        <w:rPr>
          <w:rFonts w:hint="eastAsia"/>
          <w:sz w:val="22"/>
        </w:rPr>
        <w:t>要請者と日本オラクルの関係</w:t>
      </w:r>
    </w:p>
    <w:p w14:paraId="28BCFED5" w14:textId="77777777" w:rsidR="009405C5" w:rsidRDefault="009405C5" w:rsidP="009405C5">
      <w:pPr>
        <w:pStyle w:val="a3"/>
        <w:ind w:leftChars="0" w:left="440"/>
        <w:rPr>
          <w:sz w:val="22"/>
        </w:rPr>
      </w:pPr>
      <w:r>
        <w:rPr>
          <w:sz w:val="22"/>
        </w:rPr>
        <w:t>要請者は、日本オラクルの株式を</w:t>
      </w:r>
      <w:r>
        <w:rPr>
          <w:sz w:val="22"/>
        </w:rPr>
        <w:t>100</w:t>
      </w:r>
      <w:r>
        <w:rPr>
          <w:sz w:val="22"/>
        </w:rPr>
        <w:t>株（</w:t>
      </w:r>
      <w:r>
        <w:rPr>
          <w:sz w:val="22"/>
        </w:rPr>
        <w:t>1</w:t>
      </w:r>
      <w:r>
        <w:rPr>
          <w:sz w:val="22"/>
        </w:rPr>
        <w:t>単元）保有する株主である。</w:t>
      </w:r>
    </w:p>
    <w:p w14:paraId="7588FAA8" w14:textId="77777777" w:rsidR="009405C5" w:rsidRDefault="009405C5" w:rsidP="009405C5">
      <w:pPr>
        <w:pStyle w:val="a3"/>
        <w:ind w:leftChars="0" w:left="440"/>
        <w:rPr>
          <w:sz w:val="22"/>
        </w:rPr>
      </w:pPr>
      <w:r>
        <w:rPr>
          <w:sz w:val="22"/>
        </w:rPr>
        <w:t>要請者は、当社とそれ以外の利害関係はない。</w:t>
      </w:r>
    </w:p>
    <w:p w14:paraId="2304F199" w14:textId="77777777" w:rsidR="009405C5" w:rsidRDefault="009405C5" w:rsidP="009405C5">
      <w:pPr>
        <w:pStyle w:val="a3"/>
        <w:ind w:leftChars="0" w:left="440"/>
        <w:rPr>
          <w:sz w:val="22"/>
        </w:rPr>
      </w:pPr>
      <w:r>
        <w:rPr>
          <w:sz w:val="22"/>
        </w:rPr>
        <w:t>本要請は、法の趣旨を無視し株主を軽視した株主総会運営を阻止したい義憤のみに基づいており、私怨等の要素はない。</w:t>
      </w:r>
    </w:p>
    <w:p w14:paraId="0FB54A16" w14:textId="77777777" w:rsidR="009405C5" w:rsidRDefault="009405C5" w:rsidP="009405C5">
      <w:pPr>
        <w:pStyle w:val="a3"/>
        <w:ind w:leftChars="0" w:left="440"/>
        <w:rPr>
          <w:sz w:val="22"/>
        </w:rPr>
      </w:pPr>
    </w:p>
    <w:p w14:paraId="38E7D6C1" w14:textId="77777777" w:rsidR="009405C5" w:rsidRDefault="001B7DD9" w:rsidP="007C5546">
      <w:pPr>
        <w:pStyle w:val="a3"/>
        <w:numPr>
          <w:ilvl w:val="0"/>
          <w:numId w:val="1"/>
        </w:numPr>
        <w:ind w:leftChars="0"/>
        <w:rPr>
          <w:sz w:val="22"/>
        </w:rPr>
      </w:pPr>
      <w:r>
        <w:rPr>
          <w:rFonts w:hint="eastAsia"/>
          <w:sz w:val="22"/>
        </w:rPr>
        <w:t>日本オラクルの</w:t>
      </w:r>
      <w:r>
        <w:rPr>
          <w:sz w:val="22"/>
        </w:rPr>
        <w:t>問題ある株主総会運営</w:t>
      </w:r>
    </w:p>
    <w:p w14:paraId="31267CC3" w14:textId="77777777" w:rsidR="001B7DD9" w:rsidRDefault="001B7DD9" w:rsidP="001B7DD9">
      <w:pPr>
        <w:pStyle w:val="a3"/>
        <w:numPr>
          <w:ilvl w:val="0"/>
          <w:numId w:val="2"/>
        </w:numPr>
        <w:ind w:leftChars="0"/>
        <w:rPr>
          <w:sz w:val="22"/>
        </w:rPr>
      </w:pPr>
      <w:r>
        <w:rPr>
          <w:sz w:val="22"/>
        </w:rPr>
        <w:t>2020</w:t>
      </w:r>
      <w:r>
        <w:rPr>
          <w:sz w:val="22"/>
        </w:rPr>
        <w:t>年</w:t>
      </w:r>
      <w:r>
        <w:rPr>
          <w:sz w:val="22"/>
        </w:rPr>
        <w:t>8</w:t>
      </w:r>
      <w:r>
        <w:rPr>
          <w:sz w:val="22"/>
        </w:rPr>
        <w:t>月定時株主総会：　双方向性を欠く実質バーチャルオンリー総会</w:t>
      </w:r>
      <w:r w:rsidR="000F5940">
        <w:rPr>
          <w:sz w:val="22"/>
        </w:rPr>
        <w:t>（初回）</w:t>
      </w:r>
    </w:p>
    <w:p w14:paraId="2C8D05BB" w14:textId="77777777" w:rsidR="008C7F95" w:rsidRDefault="008C7F95" w:rsidP="008C7F95">
      <w:pPr>
        <w:pStyle w:val="a3"/>
        <w:numPr>
          <w:ilvl w:val="1"/>
          <w:numId w:val="2"/>
        </w:numPr>
        <w:ind w:leftChars="0"/>
        <w:rPr>
          <w:sz w:val="22"/>
        </w:rPr>
      </w:pPr>
      <w:r>
        <w:rPr>
          <w:rFonts w:hint="eastAsia"/>
          <w:sz w:val="22"/>
        </w:rPr>
        <w:t>招集通知上の扱い</w:t>
      </w:r>
    </w:p>
    <w:p w14:paraId="392195F3" w14:textId="77777777" w:rsidR="008C7F95" w:rsidRDefault="008C7F95" w:rsidP="008C7F95">
      <w:pPr>
        <w:pStyle w:val="a3"/>
        <w:ind w:leftChars="0" w:left="1220"/>
        <w:rPr>
          <w:sz w:val="22"/>
        </w:rPr>
      </w:pPr>
      <w:r>
        <w:rPr>
          <w:rFonts w:hint="eastAsia"/>
          <w:sz w:val="22"/>
        </w:rPr>
        <w:t>招集通知には「</w:t>
      </w:r>
      <w:r>
        <w:rPr>
          <w:sz w:val="22"/>
        </w:rPr>
        <w:t>来場は最大</w:t>
      </w:r>
      <w:r>
        <w:rPr>
          <w:sz w:val="22"/>
        </w:rPr>
        <w:t>20</w:t>
      </w:r>
      <w:r>
        <w:rPr>
          <w:sz w:val="22"/>
        </w:rPr>
        <w:t>名、多数の場合抽選</w:t>
      </w:r>
      <w:r>
        <w:rPr>
          <w:rFonts w:hint="eastAsia"/>
          <w:sz w:val="22"/>
        </w:rPr>
        <w:t>」と記載するが、</w:t>
      </w:r>
    </w:p>
    <w:p w14:paraId="58825BE6" w14:textId="77777777" w:rsidR="008C7F95" w:rsidRDefault="008C7F95" w:rsidP="008C7F95">
      <w:pPr>
        <w:pStyle w:val="a3"/>
        <w:ind w:leftChars="810" w:left="1701"/>
        <w:rPr>
          <w:sz w:val="22"/>
        </w:rPr>
      </w:pPr>
      <w:r>
        <w:rPr>
          <w:sz w:val="22"/>
        </w:rPr>
        <w:t>総会日</w:t>
      </w:r>
      <w:r>
        <w:rPr>
          <w:sz w:val="22"/>
        </w:rPr>
        <w:t>8/21</w:t>
      </w:r>
      <w:r>
        <w:rPr>
          <w:sz w:val="22"/>
        </w:rPr>
        <w:t>に対し、申込締切は</w:t>
      </w:r>
      <w:r>
        <w:rPr>
          <w:sz w:val="22"/>
        </w:rPr>
        <w:t>8/12</w:t>
      </w:r>
      <w:r>
        <w:rPr>
          <w:sz w:val="22"/>
        </w:rPr>
        <w:t>午後５時</w:t>
      </w:r>
    </w:p>
    <w:p w14:paraId="1C0C717B" w14:textId="77777777" w:rsidR="008C7F95" w:rsidRDefault="008C7F95" w:rsidP="008C7F95">
      <w:pPr>
        <w:pStyle w:val="a3"/>
        <w:ind w:leftChars="810" w:left="1701"/>
        <w:rPr>
          <w:sz w:val="22"/>
        </w:rPr>
      </w:pPr>
      <w:r>
        <w:rPr>
          <w:sz w:val="22"/>
        </w:rPr>
        <w:t>＝拙宅に招集通知が到着したのは</w:t>
      </w:r>
      <w:r>
        <w:rPr>
          <w:sz w:val="22"/>
        </w:rPr>
        <w:t>8/7</w:t>
      </w:r>
      <w:r>
        <w:rPr>
          <w:sz w:val="22"/>
        </w:rPr>
        <w:t>で、応募期間は事実上</w:t>
      </w:r>
      <w:r>
        <w:rPr>
          <w:sz w:val="22"/>
        </w:rPr>
        <w:t>2</w:t>
      </w:r>
      <w:r>
        <w:rPr>
          <w:sz w:val="22"/>
        </w:rPr>
        <w:t>営業日</w:t>
      </w:r>
    </w:p>
    <w:p w14:paraId="246A36E1" w14:textId="77777777" w:rsidR="008C7F95" w:rsidRDefault="00802D83" w:rsidP="008C7F95">
      <w:pPr>
        <w:pStyle w:val="a3"/>
        <w:ind w:leftChars="810" w:left="1701"/>
        <w:rPr>
          <w:sz w:val="22"/>
        </w:rPr>
      </w:pPr>
      <w:r>
        <w:rPr>
          <w:sz w:val="22"/>
        </w:rPr>
        <w:t>来場・</w:t>
      </w:r>
      <w:r w:rsidR="008C7F95">
        <w:rPr>
          <w:sz w:val="22"/>
        </w:rPr>
        <w:t>ライブ配信</w:t>
      </w:r>
      <w:r>
        <w:rPr>
          <w:sz w:val="22"/>
        </w:rPr>
        <w:t>いずれ</w:t>
      </w:r>
      <w:r w:rsidR="008C7F95">
        <w:rPr>
          <w:sz w:val="22"/>
        </w:rPr>
        <w:t>も</w:t>
      </w:r>
      <w:r>
        <w:rPr>
          <w:sz w:val="22"/>
        </w:rPr>
        <w:t>同日締切の</w:t>
      </w:r>
      <w:r w:rsidR="008C7F95">
        <w:rPr>
          <w:sz w:val="22"/>
        </w:rPr>
        <w:t>事前申込</w:t>
      </w:r>
      <w:r>
        <w:rPr>
          <w:sz w:val="22"/>
        </w:rPr>
        <w:t>制で</w:t>
      </w:r>
      <w:r w:rsidR="008C7F95">
        <w:rPr>
          <w:sz w:val="22"/>
        </w:rPr>
        <w:t>、来場／ライブ配信のいずれか一つしか申し込めない</w:t>
      </w:r>
    </w:p>
    <w:p w14:paraId="19C81C40" w14:textId="77777777" w:rsidR="008C7F95" w:rsidRDefault="008C7F95" w:rsidP="008C7F95">
      <w:pPr>
        <w:pStyle w:val="a3"/>
        <w:ind w:leftChars="0" w:left="1220"/>
        <w:rPr>
          <w:sz w:val="22"/>
        </w:rPr>
      </w:pPr>
      <w:r>
        <w:rPr>
          <w:sz w:val="22"/>
        </w:rPr>
        <w:t>こととしている。</w:t>
      </w:r>
    </w:p>
    <w:p w14:paraId="2CF073CE" w14:textId="77777777" w:rsidR="00802D83" w:rsidRDefault="00802D83" w:rsidP="00802D83">
      <w:pPr>
        <w:pStyle w:val="a3"/>
        <w:ind w:leftChars="0" w:left="1220"/>
        <w:rPr>
          <w:sz w:val="22"/>
        </w:rPr>
      </w:pPr>
      <w:r>
        <w:rPr>
          <w:sz w:val="22"/>
        </w:rPr>
        <w:t>＝来場抽選が落選するとライブ配信も不可</w:t>
      </w:r>
    </w:p>
    <w:p w14:paraId="1F97744A" w14:textId="77777777" w:rsidR="00802D83" w:rsidRPr="00802D83" w:rsidRDefault="00802D83" w:rsidP="008C7F95">
      <w:pPr>
        <w:pStyle w:val="a3"/>
        <w:ind w:leftChars="0" w:left="1220"/>
        <w:rPr>
          <w:sz w:val="22"/>
        </w:rPr>
      </w:pPr>
      <w:r>
        <w:rPr>
          <w:sz w:val="22"/>
        </w:rPr>
        <w:t>→</w:t>
      </w:r>
      <w:r>
        <w:rPr>
          <w:sz w:val="22"/>
        </w:rPr>
        <w:t xml:space="preserve">　事実上のライブ配信誘導</w:t>
      </w:r>
    </w:p>
    <w:p w14:paraId="1054F52E" w14:textId="77777777" w:rsidR="00E412B9" w:rsidRDefault="008C7F95" w:rsidP="008C7F95">
      <w:pPr>
        <w:pStyle w:val="a3"/>
        <w:numPr>
          <w:ilvl w:val="1"/>
          <w:numId w:val="2"/>
        </w:numPr>
        <w:ind w:leftChars="0"/>
        <w:rPr>
          <w:sz w:val="22"/>
        </w:rPr>
      </w:pPr>
      <w:r>
        <w:rPr>
          <w:rFonts w:hint="eastAsia"/>
          <w:sz w:val="22"/>
        </w:rPr>
        <w:lastRenderedPageBreak/>
        <w:t>実際の扱い</w:t>
      </w:r>
    </w:p>
    <w:p w14:paraId="264EA554" w14:textId="77777777" w:rsidR="008C7F95" w:rsidRPr="00E52F1A" w:rsidRDefault="00E52F1A" w:rsidP="008C7F95">
      <w:pPr>
        <w:pStyle w:val="a3"/>
        <w:ind w:leftChars="0" w:left="1220"/>
        <w:rPr>
          <w:sz w:val="22"/>
        </w:rPr>
      </w:pPr>
      <w:r>
        <w:rPr>
          <w:sz w:val="22"/>
        </w:rPr>
        <w:t>出席申込をすると、当落を明示しないメールが届く。</w:t>
      </w:r>
    </w:p>
    <w:tbl>
      <w:tblPr>
        <w:tblStyle w:val="a5"/>
        <w:tblW w:w="0" w:type="auto"/>
        <w:tblInd w:w="1220" w:type="dxa"/>
        <w:tblLook w:val="04A0" w:firstRow="1" w:lastRow="0" w:firstColumn="1" w:lastColumn="0" w:noHBand="0" w:noVBand="1"/>
      </w:tblPr>
      <w:tblGrid>
        <w:gridCol w:w="8516"/>
      </w:tblGrid>
      <w:tr w:rsidR="00C17349" w14:paraId="4CA66301" w14:textId="77777777" w:rsidTr="00C17349">
        <w:tc>
          <w:tcPr>
            <w:tcW w:w="9736" w:type="dxa"/>
          </w:tcPr>
          <w:p w14:paraId="32294329" w14:textId="77777777" w:rsidR="00C17349" w:rsidRPr="00C17349" w:rsidRDefault="00C17349" w:rsidP="00C17349">
            <w:pPr>
              <w:pStyle w:val="a3"/>
              <w:ind w:leftChars="0" w:left="0"/>
              <w:rPr>
                <w:sz w:val="22"/>
              </w:rPr>
            </w:pPr>
            <w:r w:rsidRPr="00C17349">
              <w:rPr>
                <w:rFonts w:hint="eastAsia"/>
                <w:sz w:val="22"/>
              </w:rPr>
              <w:t xml:space="preserve">Subject: </w:t>
            </w:r>
            <w:r w:rsidRPr="00C17349">
              <w:rPr>
                <w:rFonts w:hint="eastAsia"/>
                <w:sz w:val="22"/>
              </w:rPr>
              <w:t>日本オラクル株式会社</w:t>
            </w:r>
            <w:r w:rsidRPr="00C17349">
              <w:rPr>
                <w:rFonts w:hint="eastAsia"/>
                <w:sz w:val="22"/>
              </w:rPr>
              <w:t xml:space="preserve"> </w:t>
            </w:r>
            <w:r w:rsidRPr="00C17349">
              <w:rPr>
                <w:rFonts w:hint="eastAsia"/>
                <w:sz w:val="22"/>
              </w:rPr>
              <w:t>第</w:t>
            </w:r>
            <w:r w:rsidRPr="00C17349">
              <w:rPr>
                <w:rFonts w:hint="eastAsia"/>
                <w:sz w:val="22"/>
              </w:rPr>
              <w:t>35</w:t>
            </w:r>
            <w:r w:rsidRPr="00C17349">
              <w:rPr>
                <w:rFonts w:hint="eastAsia"/>
                <w:sz w:val="22"/>
              </w:rPr>
              <w:t>回定時株主総会</w:t>
            </w:r>
            <w:r w:rsidRPr="00C17349">
              <w:rPr>
                <w:rFonts w:hint="eastAsia"/>
                <w:sz w:val="22"/>
              </w:rPr>
              <w:t xml:space="preserve"> / </w:t>
            </w:r>
            <w:r w:rsidRPr="00C17349">
              <w:rPr>
                <w:rFonts w:hint="eastAsia"/>
                <w:sz w:val="22"/>
              </w:rPr>
              <w:t>ライブ配信のご案内</w:t>
            </w:r>
          </w:p>
          <w:p w14:paraId="740245D9" w14:textId="77777777" w:rsidR="00C17349" w:rsidRPr="00C17349" w:rsidRDefault="00C17349" w:rsidP="00C17349">
            <w:pPr>
              <w:pStyle w:val="a3"/>
              <w:ind w:leftChars="0" w:left="0"/>
              <w:rPr>
                <w:sz w:val="22"/>
              </w:rPr>
            </w:pPr>
          </w:p>
          <w:p w14:paraId="163E7A64" w14:textId="77777777" w:rsidR="00C17349" w:rsidRPr="00C17349" w:rsidRDefault="00C17349" w:rsidP="00C17349">
            <w:pPr>
              <w:pStyle w:val="a3"/>
              <w:ind w:leftChars="0" w:left="0"/>
              <w:rPr>
                <w:sz w:val="22"/>
              </w:rPr>
            </w:pPr>
            <w:r w:rsidRPr="00C17349">
              <w:rPr>
                <w:rFonts w:hint="eastAsia"/>
                <w:sz w:val="22"/>
              </w:rPr>
              <w:t>日本オラクル株式会社</w:t>
            </w:r>
            <w:r w:rsidRPr="00C17349">
              <w:rPr>
                <w:rFonts w:hint="eastAsia"/>
                <w:sz w:val="22"/>
              </w:rPr>
              <w:t xml:space="preserve"> </w:t>
            </w:r>
            <w:r w:rsidRPr="00C17349">
              <w:rPr>
                <w:rFonts w:hint="eastAsia"/>
                <w:sz w:val="22"/>
              </w:rPr>
              <w:t>第</w:t>
            </w:r>
            <w:r w:rsidRPr="00C17349">
              <w:rPr>
                <w:rFonts w:hint="eastAsia"/>
                <w:sz w:val="22"/>
              </w:rPr>
              <w:t>35</w:t>
            </w:r>
            <w:r w:rsidRPr="00C17349">
              <w:rPr>
                <w:rFonts w:hint="eastAsia"/>
                <w:sz w:val="22"/>
              </w:rPr>
              <w:t>回定時株主総会へ参加ご表明をいただき誠にありがとうございます。</w:t>
            </w:r>
          </w:p>
          <w:p w14:paraId="75E9F8CF" w14:textId="77777777" w:rsidR="00C17349" w:rsidRPr="00C17349" w:rsidRDefault="00C17349" w:rsidP="00C17349">
            <w:pPr>
              <w:pStyle w:val="a3"/>
              <w:rPr>
                <w:sz w:val="22"/>
              </w:rPr>
            </w:pPr>
          </w:p>
          <w:p w14:paraId="2BFB1D07" w14:textId="77777777" w:rsidR="00C17349" w:rsidRPr="00C17349" w:rsidRDefault="00C17349" w:rsidP="00C17349">
            <w:pPr>
              <w:pStyle w:val="a3"/>
              <w:ind w:leftChars="0" w:left="0"/>
              <w:rPr>
                <w:sz w:val="22"/>
              </w:rPr>
            </w:pPr>
            <w:r w:rsidRPr="00C17349">
              <w:rPr>
                <w:rFonts w:hint="eastAsia"/>
                <w:sz w:val="22"/>
              </w:rPr>
              <w:t>当社の本社がございます東京都において、連日コロナウイルス感染拡大が確認されております中、株主の皆様の感染防止と当社社員をはじめとするすべてのステークホルダーの方々の健康と安全と守るため、当社株主総会へのご来場は差し控えていただきたく存じます。</w:t>
            </w:r>
          </w:p>
          <w:p w14:paraId="5B956AE3" w14:textId="77777777" w:rsidR="00C17349" w:rsidRPr="00C17349" w:rsidRDefault="00C17349" w:rsidP="00C17349">
            <w:pPr>
              <w:pStyle w:val="a3"/>
              <w:ind w:leftChars="0" w:left="0"/>
              <w:rPr>
                <w:sz w:val="22"/>
              </w:rPr>
            </w:pPr>
            <w:r w:rsidRPr="00C17349">
              <w:rPr>
                <w:rFonts w:hint="eastAsia"/>
                <w:sz w:val="22"/>
              </w:rPr>
              <w:t>日本オラクルの本社ビルは現在閉鎖しており、当日ご来社いただきましてもビル内にはご入館いただけませんので、当社株主総会においては是非ともライブ配信にてご視聴いただきたくお願い申し上げます。</w:t>
            </w:r>
          </w:p>
          <w:p w14:paraId="0E325C09" w14:textId="77777777" w:rsidR="00C17349" w:rsidRPr="00C17349" w:rsidRDefault="00C17349" w:rsidP="00C17349">
            <w:pPr>
              <w:pStyle w:val="a3"/>
              <w:rPr>
                <w:sz w:val="22"/>
              </w:rPr>
            </w:pPr>
          </w:p>
          <w:p w14:paraId="3D018961" w14:textId="77777777" w:rsidR="00C17349" w:rsidRPr="00C17349" w:rsidRDefault="00C17349" w:rsidP="00C17349">
            <w:pPr>
              <w:pStyle w:val="a3"/>
              <w:ind w:leftChars="0" w:left="0"/>
              <w:rPr>
                <w:sz w:val="22"/>
              </w:rPr>
            </w:pPr>
            <w:r w:rsidRPr="00C17349">
              <w:rPr>
                <w:rFonts w:hint="eastAsia"/>
                <w:sz w:val="22"/>
              </w:rPr>
              <w:t>当日のライブ配信に関するご案内です。</w:t>
            </w:r>
          </w:p>
          <w:p w14:paraId="7F002C58" w14:textId="77777777" w:rsidR="00C17349" w:rsidRPr="00C17349" w:rsidRDefault="00C17349" w:rsidP="00C17349">
            <w:pPr>
              <w:pStyle w:val="a3"/>
              <w:rPr>
                <w:sz w:val="22"/>
              </w:rPr>
            </w:pPr>
          </w:p>
          <w:p w14:paraId="44B23191" w14:textId="77777777" w:rsidR="00C17349" w:rsidRPr="00C17349" w:rsidRDefault="00C17349" w:rsidP="00C17349">
            <w:pPr>
              <w:pStyle w:val="a3"/>
              <w:ind w:leftChars="0" w:left="0"/>
              <w:rPr>
                <w:sz w:val="22"/>
              </w:rPr>
            </w:pPr>
            <w:r w:rsidRPr="00C17349">
              <w:rPr>
                <w:rFonts w:hint="eastAsia"/>
                <w:sz w:val="22"/>
              </w:rPr>
              <w:t xml:space="preserve">    1.</w:t>
            </w:r>
            <w:r w:rsidRPr="00C17349">
              <w:rPr>
                <w:rFonts w:hint="eastAsia"/>
                <w:sz w:val="22"/>
              </w:rPr>
              <w:t>日時：</w:t>
            </w:r>
            <w:r w:rsidRPr="00C17349">
              <w:rPr>
                <w:rFonts w:hint="eastAsia"/>
                <w:sz w:val="22"/>
              </w:rPr>
              <w:t>2020</w:t>
            </w:r>
            <w:r w:rsidRPr="00C17349">
              <w:rPr>
                <w:rFonts w:hint="eastAsia"/>
                <w:sz w:val="22"/>
              </w:rPr>
              <w:t>年</w:t>
            </w:r>
            <w:r w:rsidRPr="00C17349">
              <w:rPr>
                <w:rFonts w:hint="eastAsia"/>
                <w:sz w:val="22"/>
              </w:rPr>
              <w:t>8</w:t>
            </w:r>
            <w:r w:rsidRPr="00C17349">
              <w:rPr>
                <w:rFonts w:hint="eastAsia"/>
                <w:sz w:val="22"/>
              </w:rPr>
              <w:t>月</w:t>
            </w:r>
            <w:r w:rsidRPr="00C17349">
              <w:rPr>
                <w:rFonts w:hint="eastAsia"/>
                <w:sz w:val="22"/>
              </w:rPr>
              <w:t>21</w:t>
            </w:r>
            <w:r w:rsidRPr="00C17349">
              <w:rPr>
                <w:rFonts w:hint="eastAsia"/>
                <w:sz w:val="22"/>
              </w:rPr>
              <w:t>日（金）</w:t>
            </w:r>
            <w:r w:rsidRPr="00C17349">
              <w:rPr>
                <w:rFonts w:hint="eastAsia"/>
                <w:sz w:val="22"/>
              </w:rPr>
              <w:t>10</w:t>
            </w:r>
            <w:r w:rsidRPr="00C17349">
              <w:rPr>
                <w:rFonts w:hint="eastAsia"/>
                <w:sz w:val="22"/>
              </w:rPr>
              <w:t>時開会（</w:t>
            </w:r>
            <w:r w:rsidRPr="00C17349">
              <w:rPr>
                <w:rFonts w:hint="eastAsia"/>
                <w:sz w:val="22"/>
              </w:rPr>
              <w:t>15</w:t>
            </w:r>
            <w:r w:rsidRPr="00C17349">
              <w:rPr>
                <w:rFonts w:hint="eastAsia"/>
                <w:sz w:val="22"/>
              </w:rPr>
              <w:t>分前よりアクセス可能です）</w:t>
            </w:r>
          </w:p>
          <w:p w14:paraId="03245C6C" w14:textId="77777777" w:rsidR="00C17349" w:rsidRPr="00C17349" w:rsidRDefault="00C17349" w:rsidP="00C17349">
            <w:pPr>
              <w:pStyle w:val="a3"/>
              <w:ind w:leftChars="0" w:left="0"/>
              <w:rPr>
                <w:sz w:val="22"/>
              </w:rPr>
            </w:pPr>
            <w:r w:rsidRPr="00C17349">
              <w:rPr>
                <w:rFonts w:hint="eastAsia"/>
                <w:sz w:val="22"/>
              </w:rPr>
              <w:t xml:space="preserve">    2.</w:t>
            </w:r>
            <w:r w:rsidRPr="00C17349">
              <w:rPr>
                <w:rFonts w:hint="eastAsia"/>
                <w:sz w:val="22"/>
              </w:rPr>
              <w:t>ログイン</w:t>
            </w:r>
            <w:r w:rsidRPr="00C17349">
              <w:rPr>
                <w:rFonts w:hint="eastAsia"/>
                <w:sz w:val="22"/>
              </w:rPr>
              <w:t>URL</w:t>
            </w:r>
            <w:r w:rsidRPr="00C17349">
              <w:rPr>
                <w:rFonts w:hint="eastAsia"/>
                <w:sz w:val="22"/>
              </w:rPr>
              <w:t>（ログインのため株主番号をご用意ください）</w:t>
            </w:r>
          </w:p>
          <w:p w14:paraId="24FA5F6C" w14:textId="77777777" w:rsidR="00C17349" w:rsidRPr="00C17349" w:rsidRDefault="00C17349" w:rsidP="00C17349">
            <w:pPr>
              <w:pStyle w:val="a3"/>
              <w:rPr>
                <w:sz w:val="22"/>
              </w:rPr>
            </w:pPr>
            <w:r w:rsidRPr="00C17349">
              <w:rPr>
                <w:rFonts w:hint="eastAsia"/>
                <w:sz w:val="22"/>
              </w:rPr>
              <w:t xml:space="preserve">　　　　　</w:t>
            </w:r>
            <w:r>
              <w:rPr>
                <w:rFonts w:hint="eastAsia"/>
                <w:sz w:val="22"/>
              </w:rPr>
              <w:t xml:space="preserve">（注：　</w:t>
            </w:r>
            <w:r>
              <w:rPr>
                <w:rFonts w:hint="eastAsia"/>
                <w:sz w:val="22"/>
              </w:rPr>
              <w:t>URL</w:t>
            </w:r>
            <w:r>
              <w:rPr>
                <w:rFonts w:hint="eastAsia"/>
                <w:sz w:val="22"/>
              </w:rPr>
              <w:t>削除）</w:t>
            </w:r>
          </w:p>
          <w:p w14:paraId="342B70F4" w14:textId="77777777" w:rsidR="00C17349" w:rsidRPr="00C17349" w:rsidRDefault="00C17349" w:rsidP="00C17349">
            <w:pPr>
              <w:pStyle w:val="a3"/>
              <w:ind w:leftChars="0" w:left="0"/>
              <w:rPr>
                <w:sz w:val="22"/>
              </w:rPr>
            </w:pPr>
            <w:r w:rsidRPr="00C17349">
              <w:rPr>
                <w:rFonts w:hint="eastAsia"/>
                <w:sz w:val="22"/>
              </w:rPr>
              <w:t xml:space="preserve">    3.</w:t>
            </w:r>
            <w:r w:rsidRPr="00C17349">
              <w:rPr>
                <w:rFonts w:hint="eastAsia"/>
                <w:sz w:val="22"/>
              </w:rPr>
              <w:t>ログイン後の画面案内に従い、ライブ配信をご視聴ください。</w:t>
            </w:r>
          </w:p>
          <w:p w14:paraId="01990C66" w14:textId="77777777" w:rsidR="00C17349" w:rsidRPr="00C17349" w:rsidRDefault="00C17349" w:rsidP="00C17349">
            <w:pPr>
              <w:pStyle w:val="a3"/>
              <w:rPr>
                <w:sz w:val="22"/>
              </w:rPr>
            </w:pPr>
          </w:p>
          <w:p w14:paraId="677D4AAB" w14:textId="77777777" w:rsidR="00C17349" w:rsidRDefault="00C17349" w:rsidP="00C17349">
            <w:pPr>
              <w:pStyle w:val="a3"/>
              <w:ind w:leftChars="0" w:left="0"/>
              <w:rPr>
                <w:sz w:val="22"/>
              </w:rPr>
            </w:pPr>
            <w:r w:rsidRPr="00C17349">
              <w:rPr>
                <w:rFonts w:hint="eastAsia"/>
                <w:sz w:val="22"/>
              </w:rPr>
              <w:t>日本オラクル株式会社</w:t>
            </w:r>
            <w:r w:rsidRPr="00C17349">
              <w:rPr>
                <w:rFonts w:hint="eastAsia"/>
                <w:sz w:val="22"/>
              </w:rPr>
              <w:t xml:space="preserve"> </w:t>
            </w:r>
            <w:r w:rsidRPr="00C17349">
              <w:rPr>
                <w:rFonts w:hint="eastAsia"/>
                <w:sz w:val="22"/>
              </w:rPr>
              <w:t>株主総会事務局</w:t>
            </w:r>
          </w:p>
        </w:tc>
      </w:tr>
    </w:tbl>
    <w:p w14:paraId="2630FD59" w14:textId="77777777" w:rsidR="00E52F1A" w:rsidRDefault="00E52F1A" w:rsidP="008C7F95">
      <w:pPr>
        <w:pStyle w:val="a3"/>
        <w:ind w:leftChars="0" w:left="1220"/>
        <w:rPr>
          <w:sz w:val="22"/>
        </w:rPr>
      </w:pPr>
    </w:p>
    <w:p w14:paraId="40740CF5" w14:textId="77777777" w:rsidR="00D421B2" w:rsidRDefault="00D421B2" w:rsidP="008C7F95">
      <w:pPr>
        <w:pStyle w:val="a3"/>
        <w:ind w:leftChars="0" w:left="1220"/>
        <w:rPr>
          <w:sz w:val="22"/>
        </w:rPr>
      </w:pPr>
      <w:r>
        <w:rPr>
          <w:rFonts w:hint="eastAsia"/>
          <w:sz w:val="22"/>
        </w:rPr>
        <w:t>招集通知では来場の申込を形式的に募りつつ、実際は「会場は閉鎖されており入館不能」なのである。</w:t>
      </w:r>
    </w:p>
    <w:p w14:paraId="3F21F3BD" w14:textId="77777777" w:rsidR="00D421B2" w:rsidRDefault="00325ED7" w:rsidP="008C7F95">
      <w:pPr>
        <w:pStyle w:val="a3"/>
        <w:ind w:leftChars="0" w:left="1220"/>
        <w:rPr>
          <w:sz w:val="22"/>
        </w:rPr>
      </w:pPr>
      <w:r>
        <w:rPr>
          <w:rFonts w:hint="eastAsia"/>
          <w:sz w:val="22"/>
        </w:rPr>
        <w:t>すなわち、</w:t>
      </w:r>
      <w:r w:rsidR="000546DC">
        <w:rPr>
          <w:rFonts w:hint="eastAsia"/>
          <w:sz w:val="22"/>
        </w:rPr>
        <w:t>招集通知上は実開催の形をとりながら、運用上は実質バーチャルオンリー総会を強行したのである。</w:t>
      </w:r>
    </w:p>
    <w:p w14:paraId="1490603F" w14:textId="77777777" w:rsidR="000546DC" w:rsidRDefault="000546DC" w:rsidP="008C7F95">
      <w:pPr>
        <w:pStyle w:val="a3"/>
        <w:ind w:leftChars="0" w:left="1220"/>
        <w:rPr>
          <w:sz w:val="22"/>
        </w:rPr>
      </w:pPr>
      <w:r>
        <w:rPr>
          <w:sz w:val="22"/>
        </w:rPr>
        <w:t>当日質問・動議を提起するすべはなく、質疑は、事前に受付けたもののみに回答した。</w:t>
      </w:r>
    </w:p>
    <w:p w14:paraId="01C9086A" w14:textId="77777777" w:rsidR="00C17349" w:rsidRPr="000546DC" w:rsidRDefault="00C17349" w:rsidP="008C7F95">
      <w:pPr>
        <w:pStyle w:val="a3"/>
        <w:ind w:leftChars="0" w:left="1220"/>
        <w:rPr>
          <w:sz w:val="22"/>
        </w:rPr>
      </w:pPr>
    </w:p>
    <w:p w14:paraId="18546E7A" w14:textId="77777777" w:rsidR="001B7DD9" w:rsidRDefault="001B7DD9" w:rsidP="001B7DD9">
      <w:pPr>
        <w:pStyle w:val="a3"/>
        <w:numPr>
          <w:ilvl w:val="0"/>
          <w:numId w:val="2"/>
        </w:numPr>
        <w:ind w:leftChars="0"/>
        <w:rPr>
          <w:sz w:val="22"/>
        </w:rPr>
      </w:pPr>
      <w:r>
        <w:rPr>
          <w:sz w:val="22"/>
        </w:rPr>
        <w:t>2021</w:t>
      </w:r>
      <w:r>
        <w:rPr>
          <w:sz w:val="22"/>
        </w:rPr>
        <w:t>年</w:t>
      </w:r>
      <w:r>
        <w:rPr>
          <w:sz w:val="22"/>
        </w:rPr>
        <w:t>8</w:t>
      </w:r>
      <w:r>
        <w:rPr>
          <w:sz w:val="22"/>
        </w:rPr>
        <w:t>月定時株主総会：　再び双方向性を欠く実質バーチャルオンリー総会</w:t>
      </w:r>
    </w:p>
    <w:p w14:paraId="7A1EF8FD" w14:textId="77777777" w:rsidR="00851BDC" w:rsidRDefault="00851BDC" w:rsidP="00851BDC">
      <w:pPr>
        <w:pStyle w:val="a3"/>
        <w:numPr>
          <w:ilvl w:val="1"/>
          <w:numId w:val="2"/>
        </w:numPr>
        <w:ind w:leftChars="0"/>
        <w:rPr>
          <w:sz w:val="22"/>
        </w:rPr>
      </w:pPr>
      <w:r>
        <w:rPr>
          <w:rFonts w:hint="eastAsia"/>
          <w:sz w:val="22"/>
        </w:rPr>
        <w:t>招集通知上の扱い</w:t>
      </w:r>
    </w:p>
    <w:p w14:paraId="1142FB5F" w14:textId="77777777" w:rsidR="00851BDC" w:rsidRDefault="00851BDC" w:rsidP="00851BDC">
      <w:pPr>
        <w:pStyle w:val="a3"/>
        <w:ind w:leftChars="0" w:left="1220"/>
        <w:rPr>
          <w:sz w:val="22"/>
        </w:rPr>
      </w:pPr>
      <w:r>
        <w:rPr>
          <w:rFonts w:hint="eastAsia"/>
          <w:sz w:val="22"/>
        </w:rPr>
        <w:t>招集通知には「</w:t>
      </w:r>
      <w:r>
        <w:rPr>
          <w:sz w:val="22"/>
        </w:rPr>
        <w:t>来場は最大</w:t>
      </w:r>
      <w:r>
        <w:rPr>
          <w:sz w:val="22"/>
        </w:rPr>
        <w:t>20</w:t>
      </w:r>
      <w:r>
        <w:rPr>
          <w:sz w:val="22"/>
        </w:rPr>
        <w:t>名</w:t>
      </w:r>
      <w:r w:rsidR="00283512">
        <w:rPr>
          <w:sz w:val="22"/>
        </w:rPr>
        <w:t>、多数の場合抽選</w:t>
      </w:r>
      <w:r>
        <w:rPr>
          <w:rFonts w:hint="eastAsia"/>
          <w:sz w:val="22"/>
        </w:rPr>
        <w:t>」と記載するが、</w:t>
      </w:r>
    </w:p>
    <w:p w14:paraId="51B22FEC" w14:textId="77777777" w:rsidR="00851BDC" w:rsidRDefault="00851BDC" w:rsidP="00851BDC">
      <w:pPr>
        <w:pStyle w:val="a3"/>
        <w:ind w:leftChars="810" w:left="1701"/>
        <w:rPr>
          <w:sz w:val="22"/>
        </w:rPr>
      </w:pPr>
      <w:r>
        <w:rPr>
          <w:sz w:val="22"/>
        </w:rPr>
        <w:t>申込は</w:t>
      </w:r>
      <w:r w:rsidRPr="00325ED7">
        <w:rPr>
          <w:sz w:val="22"/>
          <w:u w:val="single"/>
        </w:rPr>
        <w:t>総会前日午後５時</w:t>
      </w:r>
      <w:r>
        <w:rPr>
          <w:sz w:val="22"/>
        </w:rPr>
        <w:t>まで受付</w:t>
      </w:r>
    </w:p>
    <w:p w14:paraId="3BE5445B" w14:textId="77777777" w:rsidR="00851BDC" w:rsidRDefault="00851BDC" w:rsidP="00851BDC">
      <w:pPr>
        <w:pStyle w:val="a3"/>
        <w:ind w:leftChars="810" w:left="1701"/>
        <w:rPr>
          <w:sz w:val="22"/>
        </w:rPr>
      </w:pPr>
      <w:r>
        <w:rPr>
          <w:sz w:val="22"/>
        </w:rPr>
        <w:t>来場／ライブ配信のいずれか一つしか申し込めない</w:t>
      </w:r>
    </w:p>
    <w:p w14:paraId="657C25CE" w14:textId="77777777" w:rsidR="00851BDC" w:rsidRDefault="00851BDC" w:rsidP="00851BDC">
      <w:pPr>
        <w:pStyle w:val="a3"/>
        <w:ind w:leftChars="0" w:left="1220"/>
        <w:rPr>
          <w:sz w:val="22"/>
        </w:rPr>
      </w:pPr>
      <w:r>
        <w:rPr>
          <w:sz w:val="22"/>
        </w:rPr>
        <w:t>こととしている。</w:t>
      </w:r>
    </w:p>
    <w:p w14:paraId="66C34C5D" w14:textId="77777777" w:rsidR="00851BDC" w:rsidRDefault="00851BDC" w:rsidP="00851BDC">
      <w:pPr>
        <w:pStyle w:val="a3"/>
        <w:ind w:leftChars="0" w:left="1220"/>
        <w:rPr>
          <w:sz w:val="22"/>
        </w:rPr>
      </w:pPr>
      <w:r>
        <w:rPr>
          <w:sz w:val="22"/>
        </w:rPr>
        <w:t>＝　締切後に抽選を行うのであれば、落選者はライブ配信申込不可</w:t>
      </w:r>
    </w:p>
    <w:p w14:paraId="6D5587A4" w14:textId="77777777" w:rsidR="00851BDC" w:rsidRPr="00851BDC" w:rsidRDefault="00851BDC" w:rsidP="00851BDC">
      <w:pPr>
        <w:pStyle w:val="a3"/>
        <w:ind w:leftChars="0" w:left="1220"/>
        <w:rPr>
          <w:b/>
          <w:sz w:val="22"/>
        </w:rPr>
      </w:pPr>
      <w:r>
        <w:rPr>
          <w:sz w:val="22"/>
        </w:rPr>
        <w:t>→</w:t>
      </w:r>
      <w:r>
        <w:rPr>
          <w:sz w:val="22"/>
        </w:rPr>
        <w:t xml:space="preserve">　事実上のライブ配信誘導</w:t>
      </w:r>
    </w:p>
    <w:p w14:paraId="05418216" w14:textId="77777777" w:rsidR="00B12F1B" w:rsidRDefault="00851BDC" w:rsidP="00851BDC">
      <w:pPr>
        <w:pStyle w:val="a3"/>
        <w:numPr>
          <w:ilvl w:val="1"/>
          <w:numId w:val="2"/>
        </w:numPr>
        <w:ind w:leftChars="0"/>
        <w:rPr>
          <w:sz w:val="22"/>
        </w:rPr>
      </w:pPr>
      <w:r>
        <w:rPr>
          <w:sz w:val="22"/>
        </w:rPr>
        <w:lastRenderedPageBreak/>
        <w:t>実際の扱い</w:t>
      </w:r>
    </w:p>
    <w:p w14:paraId="3D2841DC" w14:textId="77777777" w:rsidR="00851BDC" w:rsidRDefault="00851BDC" w:rsidP="00851BDC">
      <w:pPr>
        <w:pStyle w:val="a3"/>
        <w:ind w:leftChars="0" w:left="1220"/>
        <w:rPr>
          <w:sz w:val="22"/>
        </w:rPr>
      </w:pPr>
      <w:r>
        <w:rPr>
          <w:sz w:val="22"/>
        </w:rPr>
        <w:t>出席申込をすると、</w:t>
      </w:r>
      <w:r w:rsidR="00A606ED">
        <w:rPr>
          <w:sz w:val="22"/>
        </w:rPr>
        <w:t>（締切を待たず）当落を明示しないメールが届く。</w:t>
      </w:r>
    </w:p>
    <w:tbl>
      <w:tblPr>
        <w:tblStyle w:val="a5"/>
        <w:tblW w:w="0" w:type="auto"/>
        <w:tblInd w:w="1220" w:type="dxa"/>
        <w:tblLook w:val="04A0" w:firstRow="1" w:lastRow="0" w:firstColumn="1" w:lastColumn="0" w:noHBand="0" w:noVBand="1"/>
      </w:tblPr>
      <w:tblGrid>
        <w:gridCol w:w="8516"/>
      </w:tblGrid>
      <w:tr w:rsidR="00C17349" w14:paraId="0CB9E0D7" w14:textId="77777777" w:rsidTr="00C17349">
        <w:tc>
          <w:tcPr>
            <w:tcW w:w="9736" w:type="dxa"/>
          </w:tcPr>
          <w:p w14:paraId="4C7373C8" w14:textId="77777777" w:rsidR="00C17349" w:rsidRPr="00C17349" w:rsidRDefault="00C17349" w:rsidP="00C17349">
            <w:pPr>
              <w:pStyle w:val="a3"/>
              <w:ind w:leftChars="0" w:left="0"/>
              <w:rPr>
                <w:sz w:val="22"/>
              </w:rPr>
            </w:pPr>
            <w:r w:rsidRPr="00C17349">
              <w:rPr>
                <w:rFonts w:hint="eastAsia"/>
                <w:sz w:val="22"/>
              </w:rPr>
              <w:t xml:space="preserve">Subject: </w:t>
            </w:r>
            <w:r w:rsidRPr="00C17349">
              <w:rPr>
                <w:rFonts w:hint="eastAsia"/>
                <w:sz w:val="22"/>
              </w:rPr>
              <w:t>ご来場自粛のお願い</w:t>
            </w:r>
            <w:r w:rsidRPr="00C17349">
              <w:rPr>
                <w:rFonts w:hint="eastAsia"/>
                <w:sz w:val="22"/>
              </w:rPr>
              <w:t xml:space="preserve"> - </w:t>
            </w:r>
            <w:r w:rsidRPr="00C17349">
              <w:rPr>
                <w:rFonts w:hint="eastAsia"/>
                <w:sz w:val="22"/>
              </w:rPr>
              <w:t>日本オラクル株式会社</w:t>
            </w:r>
            <w:r w:rsidRPr="00C17349">
              <w:rPr>
                <w:rFonts w:hint="eastAsia"/>
                <w:sz w:val="22"/>
              </w:rPr>
              <w:t xml:space="preserve"> </w:t>
            </w:r>
            <w:r w:rsidRPr="00C17349">
              <w:rPr>
                <w:rFonts w:hint="eastAsia"/>
                <w:sz w:val="22"/>
              </w:rPr>
              <w:t>第</w:t>
            </w:r>
            <w:r w:rsidRPr="00C17349">
              <w:rPr>
                <w:rFonts w:hint="eastAsia"/>
                <w:sz w:val="22"/>
              </w:rPr>
              <w:t>36</w:t>
            </w:r>
            <w:r w:rsidRPr="00C17349">
              <w:rPr>
                <w:rFonts w:hint="eastAsia"/>
                <w:sz w:val="22"/>
              </w:rPr>
              <w:t>回定時株主総会</w:t>
            </w:r>
          </w:p>
          <w:p w14:paraId="042D97DA" w14:textId="77777777" w:rsidR="00C17349" w:rsidRPr="00C17349" w:rsidRDefault="00C17349" w:rsidP="00C17349">
            <w:pPr>
              <w:pStyle w:val="a3"/>
              <w:rPr>
                <w:sz w:val="22"/>
              </w:rPr>
            </w:pPr>
            <w:r w:rsidRPr="00C17349">
              <w:rPr>
                <w:sz w:val="22"/>
              </w:rPr>
              <w:t xml:space="preserve"> </w:t>
            </w:r>
          </w:p>
          <w:p w14:paraId="642731A7" w14:textId="77777777" w:rsidR="00C17349" w:rsidRPr="00C17349" w:rsidRDefault="00C17349" w:rsidP="00C17349">
            <w:pPr>
              <w:pStyle w:val="a3"/>
              <w:ind w:leftChars="0" w:left="0"/>
              <w:rPr>
                <w:sz w:val="22"/>
              </w:rPr>
            </w:pPr>
            <w:r w:rsidRPr="00C17349">
              <w:rPr>
                <w:rFonts w:hint="eastAsia"/>
                <w:sz w:val="22"/>
              </w:rPr>
              <w:t>日本オラクル株式会社</w:t>
            </w:r>
            <w:r w:rsidRPr="00C17349">
              <w:rPr>
                <w:rFonts w:hint="eastAsia"/>
                <w:sz w:val="22"/>
              </w:rPr>
              <w:t xml:space="preserve"> </w:t>
            </w:r>
            <w:r w:rsidRPr="00C17349">
              <w:rPr>
                <w:rFonts w:hint="eastAsia"/>
                <w:sz w:val="22"/>
              </w:rPr>
              <w:t>第</w:t>
            </w:r>
            <w:r w:rsidRPr="00C17349">
              <w:rPr>
                <w:rFonts w:hint="eastAsia"/>
                <w:sz w:val="22"/>
              </w:rPr>
              <w:t>36</w:t>
            </w:r>
            <w:r w:rsidRPr="00C17349">
              <w:rPr>
                <w:rFonts w:hint="eastAsia"/>
                <w:sz w:val="22"/>
              </w:rPr>
              <w:t>回定時株主総会へ参加ご表明をいただき、誠にありがとうございます。</w:t>
            </w:r>
          </w:p>
          <w:p w14:paraId="4EA8BAFE" w14:textId="77777777" w:rsidR="00C17349" w:rsidRPr="00C17349" w:rsidRDefault="00C17349" w:rsidP="00C17349">
            <w:pPr>
              <w:pStyle w:val="a3"/>
              <w:rPr>
                <w:sz w:val="22"/>
              </w:rPr>
            </w:pPr>
          </w:p>
          <w:p w14:paraId="3A1A8E9F" w14:textId="77777777" w:rsidR="00C17349" w:rsidRPr="00C17349" w:rsidRDefault="00C17349" w:rsidP="00C17349">
            <w:pPr>
              <w:pStyle w:val="a3"/>
              <w:ind w:leftChars="0" w:left="0"/>
              <w:rPr>
                <w:sz w:val="22"/>
              </w:rPr>
            </w:pPr>
            <w:r w:rsidRPr="00C17349">
              <w:rPr>
                <w:rFonts w:hint="eastAsia"/>
                <w:sz w:val="22"/>
              </w:rPr>
              <w:t>当社の本社がございます東京都において、連日コロナウイルス感染拡大が確認されております中、株主の皆様の感染防止と当社役員</w:t>
            </w:r>
            <w:r w:rsidRPr="00C17349">
              <w:rPr>
                <w:rFonts w:hint="eastAsia"/>
                <w:sz w:val="22"/>
              </w:rPr>
              <w:t>/</w:t>
            </w:r>
            <w:r w:rsidRPr="00C17349">
              <w:rPr>
                <w:rFonts w:hint="eastAsia"/>
                <w:sz w:val="22"/>
              </w:rPr>
              <w:t>社員をはじめとするすべてのステークホルダーの方々の健康と安全を守るため、当社株主総会へのご来場は差し控えていただきたく存じます。</w:t>
            </w:r>
          </w:p>
          <w:p w14:paraId="27DE3644" w14:textId="77777777" w:rsidR="00C17349" w:rsidRPr="00C17349" w:rsidRDefault="00C17349" w:rsidP="00C17349">
            <w:pPr>
              <w:pStyle w:val="a3"/>
              <w:ind w:leftChars="0" w:left="0"/>
              <w:rPr>
                <w:sz w:val="22"/>
              </w:rPr>
            </w:pPr>
            <w:r w:rsidRPr="00C17349">
              <w:rPr>
                <w:rFonts w:hint="eastAsia"/>
                <w:sz w:val="22"/>
              </w:rPr>
              <w:t>日本オラクルの本社ビルは現在閉鎖しており、当日ご来社いただきましてもビル内にはご入館いただけませんので、</w:t>
            </w:r>
          </w:p>
          <w:p w14:paraId="12D493A4" w14:textId="77777777" w:rsidR="00C17349" w:rsidRPr="00C17349" w:rsidRDefault="00C17349" w:rsidP="00C17349">
            <w:pPr>
              <w:pStyle w:val="a3"/>
              <w:ind w:leftChars="0" w:left="0"/>
              <w:rPr>
                <w:sz w:val="22"/>
              </w:rPr>
            </w:pPr>
            <w:r w:rsidRPr="00C17349">
              <w:rPr>
                <w:rFonts w:hint="eastAsia"/>
                <w:sz w:val="22"/>
              </w:rPr>
              <w:t>当社株主総会においては是非ともライブ配信にてご視聴いただきたくお願い申し上げます。</w:t>
            </w:r>
          </w:p>
          <w:p w14:paraId="0030B241" w14:textId="77777777" w:rsidR="00C17349" w:rsidRPr="00C17349" w:rsidRDefault="00C17349" w:rsidP="00C17349">
            <w:pPr>
              <w:pStyle w:val="a3"/>
              <w:rPr>
                <w:sz w:val="22"/>
              </w:rPr>
            </w:pPr>
          </w:p>
          <w:p w14:paraId="67331983" w14:textId="77777777" w:rsidR="00C17349" w:rsidRPr="00C17349" w:rsidRDefault="00C17349" w:rsidP="00C17349">
            <w:pPr>
              <w:pStyle w:val="a3"/>
              <w:ind w:leftChars="0" w:left="0"/>
              <w:rPr>
                <w:sz w:val="22"/>
              </w:rPr>
            </w:pPr>
            <w:r w:rsidRPr="00C17349">
              <w:rPr>
                <w:rFonts w:hint="eastAsia"/>
                <w:sz w:val="22"/>
              </w:rPr>
              <w:t>【お願い】</w:t>
            </w:r>
          </w:p>
          <w:p w14:paraId="2E66B5BF" w14:textId="77777777" w:rsidR="00C17349" w:rsidRPr="00C17349" w:rsidRDefault="00C17349" w:rsidP="00C17349">
            <w:pPr>
              <w:pStyle w:val="a3"/>
              <w:ind w:leftChars="0" w:left="0"/>
              <w:rPr>
                <w:sz w:val="22"/>
              </w:rPr>
            </w:pPr>
            <w:r w:rsidRPr="00C17349">
              <w:rPr>
                <w:rFonts w:hint="eastAsia"/>
                <w:sz w:val="22"/>
              </w:rPr>
              <w:t>下記</w:t>
            </w:r>
            <w:r w:rsidRPr="00C17349">
              <w:rPr>
                <w:rFonts w:hint="eastAsia"/>
                <w:sz w:val="22"/>
              </w:rPr>
              <w:t>URL</w:t>
            </w:r>
            <w:r w:rsidRPr="00C17349">
              <w:rPr>
                <w:rFonts w:hint="eastAsia"/>
                <w:sz w:val="22"/>
              </w:rPr>
              <w:t>より再度ご登録をお願いします。「ライブ配信希望</w:t>
            </w:r>
            <w:r w:rsidRPr="00C17349">
              <w:rPr>
                <w:rFonts w:hint="eastAsia"/>
                <w:sz w:val="22"/>
              </w:rPr>
              <w:t xml:space="preserve"> (Zoom </w:t>
            </w:r>
            <w:r w:rsidRPr="00C17349">
              <w:rPr>
                <w:rFonts w:hint="eastAsia"/>
                <w:sz w:val="22"/>
              </w:rPr>
              <w:t>ウェビナー</w:t>
            </w:r>
            <w:r w:rsidRPr="00C17349">
              <w:rPr>
                <w:rFonts w:hint="eastAsia"/>
                <w:sz w:val="22"/>
              </w:rPr>
              <w:t>)</w:t>
            </w:r>
            <w:r w:rsidRPr="00C17349">
              <w:rPr>
                <w:rFonts w:hint="eastAsia"/>
                <w:sz w:val="22"/>
              </w:rPr>
              <w:t>」を選択してください。</w:t>
            </w:r>
          </w:p>
          <w:p w14:paraId="35572B9E" w14:textId="77777777" w:rsidR="00C17349" w:rsidRPr="00C17349" w:rsidRDefault="00C17349" w:rsidP="00C17349">
            <w:pPr>
              <w:pStyle w:val="a3"/>
              <w:rPr>
                <w:sz w:val="22"/>
              </w:rPr>
            </w:pPr>
            <w:r w:rsidRPr="00C17349">
              <w:rPr>
                <w:rFonts w:hint="eastAsia"/>
                <w:sz w:val="22"/>
              </w:rPr>
              <w:t xml:space="preserve">　　　　　</w:t>
            </w:r>
            <w:r>
              <w:rPr>
                <w:rFonts w:hint="eastAsia"/>
                <w:sz w:val="22"/>
              </w:rPr>
              <w:t xml:space="preserve">（注：　</w:t>
            </w:r>
            <w:r>
              <w:rPr>
                <w:rFonts w:hint="eastAsia"/>
                <w:sz w:val="22"/>
              </w:rPr>
              <w:t>URL</w:t>
            </w:r>
            <w:r>
              <w:rPr>
                <w:rFonts w:hint="eastAsia"/>
                <w:sz w:val="22"/>
              </w:rPr>
              <w:t>削除）</w:t>
            </w:r>
          </w:p>
          <w:p w14:paraId="6C310DF5" w14:textId="77777777" w:rsidR="00C17349" w:rsidRPr="00C17349" w:rsidRDefault="00C17349" w:rsidP="00C17349">
            <w:pPr>
              <w:pStyle w:val="a3"/>
              <w:ind w:leftChars="0" w:left="0"/>
              <w:rPr>
                <w:sz w:val="22"/>
              </w:rPr>
            </w:pPr>
            <w:r w:rsidRPr="00C17349">
              <w:rPr>
                <w:rFonts w:hint="eastAsia"/>
                <w:sz w:val="22"/>
              </w:rPr>
              <w:t>尚、後日当社</w:t>
            </w:r>
            <w:r w:rsidRPr="00C17349">
              <w:rPr>
                <w:rFonts w:hint="eastAsia"/>
                <w:sz w:val="22"/>
              </w:rPr>
              <w:t>IR</w:t>
            </w:r>
            <w:r w:rsidRPr="00C17349">
              <w:rPr>
                <w:rFonts w:hint="eastAsia"/>
                <w:sz w:val="22"/>
              </w:rPr>
              <w:t>ホームページにおきまして動画配信も行いますのでご視聴いただけますと幸いです。</w:t>
            </w:r>
          </w:p>
          <w:p w14:paraId="30F16DBC" w14:textId="77777777" w:rsidR="00C17349" w:rsidRPr="00C17349" w:rsidRDefault="00C17349" w:rsidP="00C17349">
            <w:pPr>
              <w:pStyle w:val="a3"/>
              <w:rPr>
                <w:sz w:val="22"/>
              </w:rPr>
            </w:pPr>
          </w:p>
          <w:p w14:paraId="390B9758" w14:textId="77777777" w:rsidR="00C17349" w:rsidRDefault="00C17349" w:rsidP="00C17349">
            <w:pPr>
              <w:pStyle w:val="a3"/>
              <w:ind w:leftChars="0" w:left="0"/>
              <w:rPr>
                <w:sz w:val="22"/>
              </w:rPr>
            </w:pPr>
            <w:r w:rsidRPr="00C17349">
              <w:rPr>
                <w:rFonts w:hint="eastAsia"/>
                <w:sz w:val="22"/>
              </w:rPr>
              <w:t>日本オラクル株式会社</w:t>
            </w:r>
            <w:r w:rsidRPr="00C17349">
              <w:rPr>
                <w:rFonts w:hint="eastAsia"/>
                <w:sz w:val="22"/>
              </w:rPr>
              <w:t xml:space="preserve"> </w:t>
            </w:r>
            <w:r w:rsidRPr="00C17349">
              <w:rPr>
                <w:rFonts w:hint="eastAsia"/>
                <w:sz w:val="22"/>
              </w:rPr>
              <w:t>株主総会事務局</w:t>
            </w:r>
          </w:p>
        </w:tc>
      </w:tr>
    </w:tbl>
    <w:p w14:paraId="51F351B9" w14:textId="77777777" w:rsidR="000546DC" w:rsidRDefault="000546DC" w:rsidP="000546DC">
      <w:pPr>
        <w:pStyle w:val="a3"/>
        <w:ind w:leftChars="0" w:left="1220"/>
        <w:rPr>
          <w:sz w:val="22"/>
        </w:rPr>
      </w:pPr>
    </w:p>
    <w:p w14:paraId="7E931A31" w14:textId="77777777" w:rsidR="000546DC" w:rsidRPr="000546DC" w:rsidRDefault="000546DC" w:rsidP="000546DC">
      <w:pPr>
        <w:pStyle w:val="a3"/>
        <w:ind w:leftChars="0" w:left="1220"/>
        <w:rPr>
          <w:sz w:val="22"/>
        </w:rPr>
      </w:pPr>
      <w:r>
        <w:rPr>
          <w:sz w:val="22"/>
        </w:rPr>
        <w:t>申込期限を待たず動画視聴勧奨メールを送る（もちろん申込期限後にも結果連絡はない）というのは、そもそも来場当選させるつもりはないのである。</w:t>
      </w:r>
    </w:p>
    <w:p w14:paraId="6C60D0E5" w14:textId="77777777" w:rsidR="000546DC" w:rsidRDefault="000546DC" w:rsidP="000546DC">
      <w:pPr>
        <w:pStyle w:val="a3"/>
        <w:ind w:leftChars="0" w:left="1220"/>
        <w:rPr>
          <w:sz w:val="22"/>
        </w:rPr>
      </w:pPr>
      <w:r>
        <w:rPr>
          <w:rFonts w:hint="eastAsia"/>
          <w:sz w:val="22"/>
        </w:rPr>
        <w:t>実際、（招集通知では来場の申込を形式的に募っているのに）「会場は閉鎖されており入館不能」なのである。</w:t>
      </w:r>
    </w:p>
    <w:p w14:paraId="593ACE36" w14:textId="77777777" w:rsidR="000546DC" w:rsidRDefault="000546DC" w:rsidP="000546DC">
      <w:pPr>
        <w:pStyle w:val="a3"/>
        <w:ind w:leftChars="0" w:left="1220"/>
        <w:rPr>
          <w:sz w:val="22"/>
        </w:rPr>
      </w:pPr>
      <w:r>
        <w:rPr>
          <w:rFonts w:hint="eastAsia"/>
          <w:sz w:val="22"/>
        </w:rPr>
        <w:t>前年同様、実質バーチャルオンリー総会を強行したのである。</w:t>
      </w:r>
    </w:p>
    <w:p w14:paraId="4005D28C" w14:textId="77777777" w:rsidR="000546DC" w:rsidRDefault="000546DC" w:rsidP="000546DC">
      <w:pPr>
        <w:pStyle w:val="a3"/>
        <w:ind w:leftChars="0" w:left="1220"/>
        <w:rPr>
          <w:sz w:val="22"/>
        </w:rPr>
      </w:pPr>
      <w:r>
        <w:rPr>
          <w:sz w:val="22"/>
        </w:rPr>
        <w:t>しかも、ライブ配信は</w:t>
      </w:r>
      <w:r>
        <w:rPr>
          <w:sz w:val="22"/>
        </w:rPr>
        <w:t>ZOOM</w:t>
      </w:r>
      <w:r>
        <w:rPr>
          <w:sz w:val="22"/>
        </w:rPr>
        <w:t>のプラットフォームを利用し、「手を挙げる」機能もあったが、</w:t>
      </w:r>
      <w:r w:rsidR="00325ED7">
        <w:rPr>
          <w:sz w:val="22"/>
        </w:rPr>
        <w:t>当該機能は不使用で</w:t>
      </w:r>
      <w:r>
        <w:rPr>
          <w:sz w:val="22"/>
        </w:rPr>
        <w:t>当日質問・動議は受け付けず、事前に受付けた質問のみに回答した。</w:t>
      </w:r>
    </w:p>
    <w:p w14:paraId="3A6B1209" w14:textId="77777777" w:rsidR="00851BDC" w:rsidRDefault="000546DC" w:rsidP="00851BDC">
      <w:pPr>
        <w:pStyle w:val="a3"/>
        <w:numPr>
          <w:ilvl w:val="1"/>
          <w:numId w:val="2"/>
        </w:numPr>
        <w:ind w:leftChars="0"/>
        <w:rPr>
          <w:sz w:val="22"/>
        </w:rPr>
      </w:pPr>
      <w:r>
        <w:rPr>
          <w:sz w:val="22"/>
        </w:rPr>
        <w:t>重要な示唆</w:t>
      </w:r>
    </w:p>
    <w:p w14:paraId="389FC08E" w14:textId="77777777" w:rsidR="00851BDC" w:rsidRDefault="00C2458F" w:rsidP="00C2458F">
      <w:pPr>
        <w:pStyle w:val="a3"/>
        <w:ind w:leftChars="580" w:left="1218"/>
        <w:rPr>
          <w:sz w:val="22"/>
        </w:rPr>
      </w:pPr>
      <w:r>
        <w:rPr>
          <w:sz w:val="22"/>
        </w:rPr>
        <w:t>当社は、</w:t>
      </w:r>
      <w:r>
        <w:rPr>
          <w:sz w:val="22"/>
        </w:rPr>
        <w:t>2</w:t>
      </w:r>
      <w:r>
        <w:rPr>
          <w:sz w:val="22"/>
        </w:rPr>
        <w:t>年連続し、双方向性を確保しない実質バーチャルオンリー総会を強行した。</w:t>
      </w:r>
    </w:p>
    <w:p w14:paraId="63AAE6E5" w14:textId="77777777" w:rsidR="00C2458F" w:rsidRDefault="00C2458F" w:rsidP="00C2458F">
      <w:pPr>
        <w:pStyle w:val="a3"/>
        <w:ind w:leftChars="580" w:left="1218"/>
        <w:rPr>
          <w:sz w:val="22"/>
        </w:rPr>
      </w:pPr>
      <w:r>
        <w:rPr>
          <w:sz w:val="22"/>
        </w:rPr>
        <w:t>2020</w:t>
      </w:r>
      <w:r>
        <w:rPr>
          <w:sz w:val="22"/>
        </w:rPr>
        <w:t>年は、コロナ禍の急進展によるやむを得ない事情があったと言えなくもないが、</w:t>
      </w:r>
      <w:r>
        <w:rPr>
          <w:sz w:val="22"/>
        </w:rPr>
        <w:t>2021</w:t>
      </w:r>
      <w:r>
        <w:rPr>
          <w:sz w:val="22"/>
        </w:rPr>
        <w:t>年にもほとんど同様の方法を踏襲した。</w:t>
      </w:r>
    </w:p>
    <w:p w14:paraId="2E68BAD5" w14:textId="77777777" w:rsidR="00C2458F" w:rsidRDefault="00C2458F" w:rsidP="00C2458F">
      <w:pPr>
        <w:pStyle w:val="a3"/>
        <w:ind w:leftChars="580" w:left="1218"/>
        <w:rPr>
          <w:sz w:val="22"/>
        </w:rPr>
      </w:pPr>
      <w:r>
        <w:rPr>
          <w:sz w:val="22"/>
        </w:rPr>
        <w:t>1</w:t>
      </w:r>
      <w:r>
        <w:rPr>
          <w:sz w:val="22"/>
        </w:rPr>
        <w:t>年の準備期間があったにもかかわらず、バーチャルオンリー総会の重要な要素である</w:t>
      </w:r>
      <w:r>
        <w:rPr>
          <w:sz w:val="22"/>
        </w:rPr>
        <w:lastRenderedPageBreak/>
        <w:t>双方向性を無視した総会を強行したのである。</w:t>
      </w:r>
    </w:p>
    <w:p w14:paraId="02D4367A" w14:textId="77777777" w:rsidR="00C2458F" w:rsidRDefault="00C2458F" w:rsidP="00C2458F">
      <w:pPr>
        <w:pStyle w:val="a3"/>
        <w:ind w:leftChars="580" w:left="1218"/>
        <w:rPr>
          <w:sz w:val="22"/>
        </w:rPr>
      </w:pPr>
      <w:r>
        <w:rPr>
          <w:rFonts w:hint="eastAsia"/>
          <w:sz w:val="22"/>
        </w:rPr>
        <w:t>このような</w:t>
      </w:r>
      <w:r w:rsidR="00325ED7">
        <w:rPr>
          <w:rFonts w:hint="eastAsia"/>
          <w:sz w:val="22"/>
        </w:rPr>
        <w:t>行状のある</w:t>
      </w:r>
      <w:r>
        <w:rPr>
          <w:rFonts w:hint="eastAsia"/>
          <w:sz w:val="22"/>
        </w:rPr>
        <w:t>会社にバーチャルオンリー総会を公認する</w:t>
      </w:r>
      <w:r w:rsidR="00325ED7">
        <w:rPr>
          <w:rFonts w:hint="eastAsia"/>
          <w:sz w:val="22"/>
        </w:rPr>
        <w:t>と、形式的に双方向性があっても当日の質問は無視するなど、法の趣旨を無視した対応が行われる可能性が高い</w:t>
      </w:r>
      <w:r>
        <w:rPr>
          <w:rFonts w:hint="eastAsia"/>
          <w:sz w:val="22"/>
        </w:rPr>
        <w:t>。</w:t>
      </w:r>
    </w:p>
    <w:p w14:paraId="223AA988" w14:textId="77777777" w:rsidR="00B12F1B" w:rsidRPr="00851BDC" w:rsidRDefault="00B12F1B" w:rsidP="00B12F1B">
      <w:pPr>
        <w:pStyle w:val="a3"/>
        <w:ind w:leftChars="0" w:left="800"/>
        <w:rPr>
          <w:sz w:val="22"/>
        </w:rPr>
      </w:pPr>
    </w:p>
    <w:p w14:paraId="3F869DA0" w14:textId="77777777" w:rsidR="001B7DD9" w:rsidRDefault="00A90FF5" w:rsidP="001B7DD9">
      <w:pPr>
        <w:pStyle w:val="a3"/>
        <w:numPr>
          <w:ilvl w:val="0"/>
          <w:numId w:val="2"/>
        </w:numPr>
        <w:ind w:leftChars="0"/>
        <w:rPr>
          <w:sz w:val="22"/>
        </w:rPr>
      </w:pPr>
      <w:r>
        <w:rPr>
          <w:sz w:val="22"/>
        </w:rPr>
        <w:t>2013</w:t>
      </w:r>
      <w:r w:rsidR="001B7DD9">
        <w:rPr>
          <w:sz w:val="22"/>
        </w:rPr>
        <w:t>年</w:t>
      </w:r>
      <w:r w:rsidR="001B7DD9">
        <w:rPr>
          <w:sz w:val="22"/>
        </w:rPr>
        <w:t>8</w:t>
      </w:r>
      <w:r w:rsidR="001B7DD9">
        <w:rPr>
          <w:sz w:val="22"/>
        </w:rPr>
        <w:t>月定時株主総会：　不適切な</w:t>
      </w:r>
      <w:r w:rsidR="001B7DD9">
        <w:rPr>
          <w:sz w:val="22"/>
        </w:rPr>
        <w:t>WEB</w:t>
      </w:r>
      <w:r w:rsidR="001B7DD9">
        <w:rPr>
          <w:sz w:val="22"/>
        </w:rPr>
        <w:t>修正</w:t>
      </w:r>
    </w:p>
    <w:p w14:paraId="2A59DE17" w14:textId="77777777" w:rsidR="00A90FF5" w:rsidRDefault="00A90FF5" w:rsidP="00A90FF5">
      <w:pPr>
        <w:pStyle w:val="a3"/>
        <w:numPr>
          <w:ilvl w:val="1"/>
          <w:numId w:val="2"/>
        </w:numPr>
        <w:ind w:leftChars="0"/>
        <w:rPr>
          <w:sz w:val="22"/>
        </w:rPr>
      </w:pPr>
      <w:r>
        <w:rPr>
          <w:sz w:val="22"/>
        </w:rPr>
        <w:t>経緯</w:t>
      </w:r>
    </w:p>
    <w:p w14:paraId="54A9DF76" w14:textId="77777777" w:rsidR="00A90FF5" w:rsidRPr="005400A4" w:rsidRDefault="00A90FF5" w:rsidP="00A90FF5">
      <w:pPr>
        <w:ind w:left="1276"/>
        <w:rPr>
          <w:sz w:val="22"/>
        </w:rPr>
      </w:pPr>
      <w:r w:rsidRPr="005400A4">
        <w:rPr>
          <w:sz w:val="22"/>
        </w:rPr>
        <w:t>7</w:t>
      </w:r>
      <w:r w:rsidRPr="005400A4">
        <w:rPr>
          <w:sz w:val="22"/>
        </w:rPr>
        <w:t>月</w:t>
      </w:r>
      <w:r w:rsidRPr="005400A4">
        <w:rPr>
          <w:sz w:val="22"/>
        </w:rPr>
        <w:t>22</w:t>
      </w:r>
      <w:r w:rsidRPr="005400A4">
        <w:rPr>
          <w:sz w:val="22"/>
        </w:rPr>
        <w:t>日に取締役候補者を開示</w:t>
      </w:r>
    </w:p>
    <w:p w14:paraId="13EE9A2C" w14:textId="77777777" w:rsidR="00A90FF5" w:rsidRDefault="00A90FF5" w:rsidP="00A90FF5">
      <w:pPr>
        <w:ind w:left="1276"/>
        <w:rPr>
          <w:sz w:val="22"/>
        </w:rPr>
      </w:pPr>
      <w:r>
        <w:rPr>
          <w:sz w:val="22"/>
        </w:rPr>
        <w:t>7</w:t>
      </w:r>
      <w:r>
        <w:rPr>
          <w:sz w:val="22"/>
        </w:rPr>
        <w:t>月</w:t>
      </w:r>
      <w:r>
        <w:rPr>
          <w:sz w:val="22"/>
        </w:rPr>
        <w:t>25</w:t>
      </w:r>
      <w:r>
        <w:rPr>
          <w:sz w:val="22"/>
        </w:rPr>
        <w:t>日に取締役候補者の逝去を開示</w:t>
      </w:r>
    </w:p>
    <w:p w14:paraId="439D3777" w14:textId="77777777" w:rsidR="00A90FF5" w:rsidRDefault="00A90FF5" w:rsidP="00A90FF5">
      <w:pPr>
        <w:ind w:left="1276"/>
        <w:rPr>
          <w:sz w:val="22"/>
        </w:rPr>
      </w:pPr>
      <w:r>
        <w:rPr>
          <w:sz w:val="22"/>
        </w:rPr>
        <w:t>8</w:t>
      </w:r>
      <w:r>
        <w:rPr>
          <w:sz w:val="22"/>
        </w:rPr>
        <w:t>月</w:t>
      </w:r>
      <w:r>
        <w:rPr>
          <w:sz w:val="22"/>
        </w:rPr>
        <w:t>7</w:t>
      </w:r>
      <w:r>
        <w:rPr>
          <w:sz w:val="22"/>
        </w:rPr>
        <w:t>日に招集通知を発送・</w:t>
      </w:r>
      <w:r>
        <w:rPr>
          <w:sz w:val="22"/>
        </w:rPr>
        <w:t>WEB</w:t>
      </w:r>
      <w:r>
        <w:rPr>
          <w:sz w:val="22"/>
        </w:rPr>
        <w:t>掲載</w:t>
      </w:r>
    </w:p>
    <w:p w14:paraId="0165B3E4" w14:textId="77777777" w:rsidR="00A90FF5" w:rsidRDefault="00A90FF5" w:rsidP="00A90FF5">
      <w:pPr>
        <w:ind w:left="1276"/>
        <w:rPr>
          <w:sz w:val="22"/>
        </w:rPr>
      </w:pPr>
      <w:r>
        <w:rPr>
          <w:sz w:val="22"/>
        </w:rPr>
        <w:t>8</w:t>
      </w:r>
      <w:r>
        <w:rPr>
          <w:sz w:val="22"/>
        </w:rPr>
        <w:t>月</w:t>
      </w:r>
      <w:r>
        <w:rPr>
          <w:sz w:val="22"/>
        </w:rPr>
        <w:t>21</w:t>
      </w:r>
      <w:r>
        <w:rPr>
          <w:sz w:val="22"/>
        </w:rPr>
        <w:t>日に議案の修正（社外取締役候補者を社外ではない取締役候補者に変更）を公表</w:t>
      </w:r>
    </w:p>
    <w:p w14:paraId="35B2D545" w14:textId="77777777" w:rsidR="00CA650D" w:rsidRDefault="00CA650D" w:rsidP="00CA650D">
      <w:pPr>
        <w:ind w:left="1276"/>
        <w:rPr>
          <w:sz w:val="22"/>
        </w:rPr>
      </w:pPr>
      <w:r>
        <w:rPr>
          <w:sz w:val="22"/>
        </w:rPr>
        <w:t>招集通知上は、</w:t>
      </w:r>
      <w:r>
        <w:rPr>
          <w:sz w:val="22"/>
        </w:rPr>
        <w:t>WEB</w:t>
      </w:r>
      <w:r>
        <w:rPr>
          <w:sz w:val="22"/>
        </w:rPr>
        <w:t>修正は</w:t>
      </w:r>
    </w:p>
    <w:p w14:paraId="28AC8EB0" w14:textId="77777777" w:rsidR="00CA650D" w:rsidRDefault="00CA650D" w:rsidP="00CA650D">
      <w:pPr>
        <w:ind w:left="1276"/>
        <w:rPr>
          <w:sz w:val="22"/>
        </w:rPr>
      </w:pPr>
      <w:r>
        <w:rPr>
          <w:sz w:val="22"/>
        </w:rPr>
        <w:t>「</w:t>
      </w:r>
      <w:r w:rsidRPr="00CA650D">
        <w:t>http://www.oracle.com/jp/corporate/investor-relations/index.html</w:t>
      </w:r>
      <w:r>
        <w:rPr>
          <w:sz w:val="22"/>
        </w:rPr>
        <w:t>」</w:t>
      </w:r>
    </w:p>
    <w:p w14:paraId="7EEAB3FA" w14:textId="77777777" w:rsidR="00CA650D" w:rsidRDefault="00CA650D" w:rsidP="00CA650D">
      <w:pPr>
        <w:ind w:left="1276"/>
        <w:rPr>
          <w:sz w:val="22"/>
        </w:rPr>
      </w:pPr>
      <w:r>
        <w:rPr>
          <w:sz w:val="22"/>
        </w:rPr>
        <w:t>に開示することとなっていた。</w:t>
      </w:r>
    </w:p>
    <w:p w14:paraId="0D0766F3" w14:textId="77777777" w:rsidR="00CA650D" w:rsidRDefault="00CA650D" w:rsidP="00CA650D">
      <w:pPr>
        <w:ind w:left="1276"/>
        <w:rPr>
          <w:sz w:val="22"/>
        </w:rPr>
      </w:pPr>
      <w:r>
        <w:rPr>
          <w:sz w:val="22"/>
        </w:rPr>
        <w:t>しかるに、上記の</w:t>
      </w:r>
      <w:r>
        <w:rPr>
          <w:sz w:val="22"/>
        </w:rPr>
        <w:t>8</w:t>
      </w:r>
      <w:r>
        <w:rPr>
          <w:sz w:val="22"/>
        </w:rPr>
        <w:t>月</w:t>
      </w:r>
      <w:r>
        <w:rPr>
          <w:sz w:val="22"/>
        </w:rPr>
        <w:t>21</w:t>
      </w:r>
      <w:r>
        <w:rPr>
          <w:sz w:val="22"/>
        </w:rPr>
        <w:t>日の議案の修正は、その下位である株主総会ページ「</w:t>
      </w:r>
      <w:r w:rsidRPr="00CA650D">
        <w:rPr>
          <w:sz w:val="22"/>
        </w:rPr>
        <w:t>http://www.oracle.com/jp/corporate/investor-relations/proxy.html</w:t>
      </w:r>
      <w:r>
        <w:rPr>
          <w:sz w:val="22"/>
        </w:rPr>
        <w:t>」にのみ掲載された。</w:t>
      </w:r>
    </w:p>
    <w:p w14:paraId="700525C2" w14:textId="77777777" w:rsidR="00CA650D" w:rsidRDefault="00CA650D" w:rsidP="00CA650D">
      <w:pPr>
        <w:ind w:left="1276"/>
        <w:rPr>
          <w:sz w:val="22"/>
        </w:rPr>
      </w:pPr>
      <w:r>
        <w:rPr>
          <w:sz w:val="22"/>
        </w:rPr>
        <w:t>所定の開示ページ「</w:t>
      </w:r>
      <w:r w:rsidRPr="00CA650D">
        <w:t>http://www.oracle.com/jp/corporate/investor-relations/index.html</w:t>
      </w:r>
      <w:r>
        <w:rPr>
          <w:sz w:val="22"/>
        </w:rPr>
        <w:t>」には多数の</w:t>
      </w:r>
      <w:r>
        <w:rPr>
          <w:sz w:val="22"/>
        </w:rPr>
        <w:t>IR</w:t>
      </w:r>
      <w:r>
        <w:rPr>
          <w:sz w:val="22"/>
        </w:rPr>
        <w:t>通知が掲載されているが、本件</w:t>
      </w:r>
      <w:r>
        <w:rPr>
          <w:sz w:val="22"/>
        </w:rPr>
        <w:t>WEB</w:t>
      </w:r>
      <w:r>
        <w:rPr>
          <w:sz w:val="22"/>
        </w:rPr>
        <w:t>修正についてはリンクも何もなかった。</w:t>
      </w:r>
    </w:p>
    <w:p w14:paraId="10866722" w14:textId="77777777" w:rsidR="00A90FF5" w:rsidRDefault="00A90FF5" w:rsidP="00A90FF5">
      <w:pPr>
        <w:pStyle w:val="a3"/>
        <w:numPr>
          <w:ilvl w:val="1"/>
          <w:numId w:val="2"/>
        </w:numPr>
        <w:ind w:leftChars="0"/>
        <w:rPr>
          <w:sz w:val="22"/>
        </w:rPr>
      </w:pPr>
      <w:r>
        <w:rPr>
          <w:sz w:val="22"/>
        </w:rPr>
        <w:t>問題点</w:t>
      </w:r>
    </w:p>
    <w:p w14:paraId="0F2F4D4F" w14:textId="77777777" w:rsidR="00CA650D" w:rsidRDefault="00CA650D" w:rsidP="00A90FF5">
      <w:pPr>
        <w:ind w:left="1276"/>
        <w:rPr>
          <w:sz w:val="22"/>
        </w:rPr>
      </w:pPr>
      <w:r>
        <w:rPr>
          <w:rFonts w:hint="eastAsia"/>
          <w:sz w:val="22"/>
        </w:rPr>
        <w:t>株主が</w:t>
      </w:r>
      <w:r>
        <w:rPr>
          <w:rFonts w:hint="eastAsia"/>
          <w:sz w:val="22"/>
        </w:rPr>
        <w:t>WEB</w:t>
      </w:r>
      <w:r>
        <w:rPr>
          <w:rFonts w:hint="eastAsia"/>
          <w:sz w:val="22"/>
        </w:rPr>
        <w:t>修正の有無を確認するため所定の</w:t>
      </w:r>
      <w:r>
        <w:rPr>
          <w:rFonts w:hint="eastAsia"/>
          <w:sz w:val="22"/>
        </w:rPr>
        <w:t>WEB</w:t>
      </w:r>
      <w:r>
        <w:rPr>
          <w:rFonts w:hint="eastAsia"/>
          <w:sz w:val="22"/>
        </w:rPr>
        <w:t>ページを開いても、</w:t>
      </w:r>
      <w:r>
        <w:rPr>
          <w:rFonts w:hint="eastAsia"/>
          <w:sz w:val="22"/>
        </w:rPr>
        <w:t>WEB</w:t>
      </w:r>
      <w:r>
        <w:rPr>
          <w:rFonts w:hint="eastAsia"/>
          <w:sz w:val="22"/>
        </w:rPr>
        <w:t>修正が行われた事実すらわからない。不適切な</w:t>
      </w:r>
      <w:r>
        <w:rPr>
          <w:rFonts w:hint="eastAsia"/>
          <w:sz w:val="22"/>
        </w:rPr>
        <w:t>WEB</w:t>
      </w:r>
      <w:r>
        <w:rPr>
          <w:rFonts w:hint="eastAsia"/>
          <w:sz w:val="22"/>
        </w:rPr>
        <w:t>修正である。</w:t>
      </w:r>
    </w:p>
    <w:p w14:paraId="24B58DE4" w14:textId="77777777" w:rsidR="00CA650D" w:rsidRPr="00A90FF5" w:rsidRDefault="00CA650D" w:rsidP="00A90FF5">
      <w:pPr>
        <w:ind w:left="1276"/>
        <w:rPr>
          <w:sz w:val="22"/>
        </w:rPr>
      </w:pPr>
      <w:r>
        <w:rPr>
          <w:rFonts w:hint="eastAsia"/>
          <w:sz w:val="22"/>
        </w:rPr>
        <w:t>なお、社外取締役候補者から社外でない取締役候補者となった人は、選任された後、社長に就任している（社外→社長の変更は通常の会社では考えられないが、実質親会社オラクルの出身者が社外役員になれる当社ならではである。ガバナンス上は疑念なしとしないが。）</w:t>
      </w:r>
    </w:p>
    <w:p w14:paraId="64113486" w14:textId="77777777" w:rsidR="00A90FF5" w:rsidRDefault="00A90FF5" w:rsidP="00B12F1B">
      <w:pPr>
        <w:pStyle w:val="a3"/>
        <w:ind w:leftChars="0" w:left="800"/>
        <w:rPr>
          <w:sz w:val="22"/>
        </w:rPr>
      </w:pPr>
    </w:p>
    <w:p w14:paraId="0318EA93" w14:textId="77777777" w:rsidR="001B7DD9" w:rsidRDefault="00D137F9" w:rsidP="001B7DD9">
      <w:pPr>
        <w:pStyle w:val="a3"/>
        <w:numPr>
          <w:ilvl w:val="0"/>
          <w:numId w:val="2"/>
        </w:numPr>
        <w:ind w:leftChars="0"/>
        <w:rPr>
          <w:sz w:val="22"/>
        </w:rPr>
      </w:pPr>
      <w:r>
        <w:rPr>
          <w:sz w:val="22"/>
        </w:rPr>
        <w:t>2016</w:t>
      </w:r>
      <w:r w:rsidR="001B7DD9">
        <w:rPr>
          <w:sz w:val="22"/>
        </w:rPr>
        <w:t>年</w:t>
      </w:r>
      <w:r w:rsidR="001B7DD9">
        <w:rPr>
          <w:sz w:val="22"/>
        </w:rPr>
        <w:t>8</w:t>
      </w:r>
      <w:r w:rsidR="001B7DD9">
        <w:rPr>
          <w:sz w:val="22"/>
        </w:rPr>
        <w:t>月定時株主総会：　適時性を欠く議案変更と議案変更の不開示</w:t>
      </w:r>
    </w:p>
    <w:p w14:paraId="6DEBC079" w14:textId="77777777" w:rsidR="005400A4" w:rsidRDefault="005400A4" w:rsidP="005400A4">
      <w:pPr>
        <w:pStyle w:val="a3"/>
        <w:numPr>
          <w:ilvl w:val="1"/>
          <w:numId w:val="2"/>
        </w:numPr>
        <w:ind w:leftChars="0"/>
        <w:rPr>
          <w:sz w:val="22"/>
        </w:rPr>
      </w:pPr>
      <w:r>
        <w:rPr>
          <w:sz w:val="22"/>
        </w:rPr>
        <w:t>経緯</w:t>
      </w:r>
    </w:p>
    <w:p w14:paraId="0843CF35" w14:textId="77777777" w:rsidR="00D137F9" w:rsidRPr="005400A4" w:rsidRDefault="00D137F9" w:rsidP="005400A4">
      <w:pPr>
        <w:ind w:left="1276"/>
        <w:rPr>
          <w:sz w:val="22"/>
        </w:rPr>
      </w:pPr>
      <w:r w:rsidRPr="005400A4">
        <w:rPr>
          <w:sz w:val="22"/>
        </w:rPr>
        <w:t>7</w:t>
      </w:r>
      <w:r w:rsidRPr="005400A4">
        <w:rPr>
          <w:sz w:val="22"/>
        </w:rPr>
        <w:t>月</w:t>
      </w:r>
      <w:r w:rsidRPr="005400A4">
        <w:rPr>
          <w:sz w:val="22"/>
        </w:rPr>
        <w:t>22</w:t>
      </w:r>
      <w:r w:rsidRPr="005400A4">
        <w:rPr>
          <w:sz w:val="22"/>
        </w:rPr>
        <w:t>日に取締役候補者を</w:t>
      </w:r>
      <w:r w:rsidR="005400A4" w:rsidRPr="005400A4">
        <w:rPr>
          <w:sz w:val="22"/>
        </w:rPr>
        <w:t>開示</w:t>
      </w:r>
    </w:p>
    <w:p w14:paraId="2C70E85E" w14:textId="77777777" w:rsidR="00B12F1B" w:rsidRDefault="00D137F9" w:rsidP="005400A4">
      <w:pPr>
        <w:ind w:left="1276"/>
        <w:rPr>
          <w:sz w:val="22"/>
        </w:rPr>
      </w:pPr>
      <w:r>
        <w:rPr>
          <w:sz w:val="22"/>
        </w:rPr>
        <w:t>7</w:t>
      </w:r>
      <w:r>
        <w:rPr>
          <w:sz w:val="22"/>
        </w:rPr>
        <w:t>月</w:t>
      </w:r>
      <w:r>
        <w:rPr>
          <w:sz w:val="22"/>
        </w:rPr>
        <w:t>25</w:t>
      </w:r>
      <w:r>
        <w:rPr>
          <w:sz w:val="22"/>
        </w:rPr>
        <w:t>日に取締役候補者の逝去を</w:t>
      </w:r>
      <w:r w:rsidR="005400A4">
        <w:rPr>
          <w:sz w:val="22"/>
        </w:rPr>
        <w:t>開示</w:t>
      </w:r>
    </w:p>
    <w:p w14:paraId="028F15E6" w14:textId="77777777" w:rsidR="00D137F9" w:rsidRDefault="00D137F9" w:rsidP="005400A4">
      <w:pPr>
        <w:ind w:left="1276"/>
        <w:rPr>
          <w:sz w:val="22"/>
        </w:rPr>
      </w:pPr>
      <w:r>
        <w:rPr>
          <w:sz w:val="22"/>
        </w:rPr>
        <w:t>8</w:t>
      </w:r>
      <w:r>
        <w:rPr>
          <w:sz w:val="22"/>
        </w:rPr>
        <w:t>月</w:t>
      </w:r>
      <w:r>
        <w:rPr>
          <w:sz w:val="22"/>
        </w:rPr>
        <w:t>4</w:t>
      </w:r>
      <w:r>
        <w:rPr>
          <w:sz w:val="22"/>
        </w:rPr>
        <w:t>日に招集通知（</w:t>
      </w:r>
      <w:r w:rsidR="005400A4">
        <w:rPr>
          <w:sz w:val="22"/>
        </w:rPr>
        <w:t>逝去者を含む</w:t>
      </w:r>
      <w:r>
        <w:rPr>
          <w:sz w:val="22"/>
        </w:rPr>
        <w:t>「取締役</w:t>
      </w:r>
      <w:r>
        <w:rPr>
          <w:sz w:val="22"/>
        </w:rPr>
        <w:t>9</w:t>
      </w:r>
      <w:r>
        <w:rPr>
          <w:sz w:val="22"/>
        </w:rPr>
        <w:t>名選任の件」）を発送・</w:t>
      </w:r>
      <w:r>
        <w:rPr>
          <w:sz w:val="22"/>
        </w:rPr>
        <w:t>WEB</w:t>
      </w:r>
      <w:r>
        <w:rPr>
          <w:sz w:val="22"/>
        </w:rPr>
        <w:t>掲載</w:t>
      </w:r>
      <w:r w:rsidR="005400A4">
        <w:rPr>
          <w:sz w:val="22"/>
        </w:rPr>
        <w:t>、その後、候補者の取下げは開示せず</w:t>
      </w:r>
    </w:p>
    <w:p w14:paraId="4647D16D" w14:textId="77777777" w:rsidR="00D137F9" w:rsidRDefault="005400A4" w:rsidP="005400A4">
      <w:pPr>
        <w:ind w:left="1276"/>
        <w:rPr>
          <w:sz w:val="22"/>
        </w:rPr>
      </w:pPr>
      <w:r>
        <w:rPr>
          <w:sz w:val="22"/>
        </w:rPr>
        <w:t>候補者の取下げ</w:t>
      </w:r>
      <w:r w:rsidR="00D137F9">
        <w:rPr>
          <w:sz w:val="22"/>
        </w:rPr>
        <w:t>は、総会当日</w:t>
      </w:r>
      <w:r w:rsidR="00CF1CD9">
        <w:rPr>
          <w:sz w:val="22"/>
        </w:rPr>
        <w:t>8</w:t>
      </w:r>
      <w:r w:rsidR="00CF1CD9">
        <w:rPr>
          <w:sz w:val="22"/>
        </w:rPr>
        <w:t>月</w:t>
      </w:r>
      <w:r w:rsidR="00CF1CD9">
        <w:rPr>
          <w:sz w:val="22"/>
        </w:rPr>
        <w:t>24</w:t>
      </w:r>
      <w:r w:rsidR="00CF1CD9">
        <w:rPr>
          <w:sz w:val="22"/>
        </w:rPr>
        <w:t>日</w:t>
      </w:r>
      <w:r w:rsidR="00D137F9">
        <w:rPr>
          <w:sz w:val="22"/>
        </w:rPr>
        <w:t>に議場で「前日に決議した」旨口頭で述べたのみ。</w:t>
      </w:r>
    </w:p>
    <w:p w14:paraId="4C3A1745" w14:textId="77777777" w:rsidR="00D137F9" w:rsidRDefault="00D137F9" w:rsidP="005400A4">
      <w:pPr>
        <w:ind w:left="1276"/>
        <w:rPr>
          <w:sz w:val="22"/>
        </w:rPr>
      </w:pPr>
      <w:r>
        <w:rPr>
          <w:sz w:val="22"/>
        </w:rPr>
        <w:t>決議通知は議案の変更についてはまったく言及せず「取締役</w:t>
      </w:r>
      <w:r>
        <w:rPr>
          <w:sz w:val="22"/>
        </w:rPr>
        <w:t>8</w:t>
      </w:r>
      <w:r>
        <w:rPr>
          <w:sz w:val="22"/>
        </w:rPr>
        <w:t>名選任の件」</w:t>
      </w:r>
      <w:r w:rsidR="009A291E">
        <w:rPr>
          <w:sz w:val="22"/>
        </w:rPr>
        <w:t>「原案通り</w:t>
      </w:r>
      <w:r w:rsidR="009A291E">
        <w:rPr>
          <w:sz w:val="22"/>
        </w:rPr>
        <w:lastRenderedPageBreak/>
        <w:t>可決」</w:t>
      </w:r>
      <w:r>
        <w:rPr>
          <w:sz w:val="22"/>
        </w:rPr>
        <w:t>として作成</w:t>
      </w:r>
      <w:r w:rsidR="009A291E">
        <w:rPr>
          <w:sz w:val="22"/>
        </w:rPr>
        <w:t>し、</w:t>
      </w:r>
      <w:r w:rsidR="009A291E">
        <w:rPr>
          <w:sz w:val="22"/>
        </w:rPr>
        <w:t>WEB</w:t>
      </w:r>
      <w:r w:rsidR="009A291E">
        <w:rPr>
          <w:sz w:val="22"/>
        </w:rPr>
        <w:t>にも掲載</w:t>
      </w:r>
      <w:r>
        <w:rPr>
          <w:sz w:val="22"/>
        </w:rPr>
        <w:t>。</w:t>
      </w:r>
    </w:p>
    <w:p w14:paraId="6B9B8649" w14:textId="77777777" w:rsidR="005400A4" w:rsidRDefault="005400A4" w:rsidP="005400A4">
      <w:pPr>
        <w:pStyle w:val="a3"/>
        <w:numPr>
          <w:ilvl w:val="1"/>
          <w:numId w:val="2"/>
        </w:numPr>
        <w:ind w:leftChars="0"/>
        <w:rPr>
          <w:sz w:val="22"/>
        </w:rPr>
      </w:pPr>
      <w:r>
        <w:rPr>
          <w:sz w:val="22"/>
        </w:rPr>
        <w:t>問題点</w:t>
      </w:r>
    </w:p>
    <w:p w14:paraId="487B7EA7" w14:textId="77777777" w:rsidR="005400A4" w:rsidRDefault="00CF1CD9" w:rsidP="005400A4">
      <w:pPr>
        <w:ind w:left="1276"/>
        <w:rPr>
          <w:sz w:val="22"/>
        </w:rPr>
      </w:pPr>
      <w:r>
        <w:rPr>
          <w:sz w:val="22"/>
        </w:rPr>
        <w:t>逝去の公表から</w:t>
      </w:r>
      <w:r w:rsidR="005400A4">
        <w:rPr>
          <w:sz w:val="22"/>
        </w:rPr>
        <w:t>総会前日まで</w:t>
      </w:r>
      <w:r>
        <w:rPr>
          <w:sz w:val="22"/>
        </w:rPr>
        <w:t>1</w:t>
      </w:r>
      <w:r>
        <w:rPr>
          <w:sz w:val="22"/>
        </w:rPr>
        <w:t>か月近く議案修正の決議を行</w:t>
      </w:r>
      <w:r w:rsidR="005400A4">
        <w:rPr>
          <w:sz w:val="22"/>
        </w:rPr>
        <w:t>っていない。</w:t>
      </w:r>
    </w:p>
    <w:p w14:paraId="44B6A84E" w14:textId="77777777" w:rsidR="005400A4" w:rsidRDefault="005400A4" w:rsidP="005400A4">
      <w:pPr>
        <w:ind w:left="1276"/>
        <w:rPr>
          <w:sz w:val="22"/>
        </w:rPr>
      </w:pPr>
      <w:r>
        <w:rPr>
          <w:sz w:val="22"/>
        </w:rPr>
        <w:t>取締役が世界に分散していても、世界のトップ</w:t>
      </w:r>
      <w:r>
        <w:rPr>
          <w:sz w:val="22"/>
        </w:rPr>
        <w:t>IT</w:t>
      </w:r>
      <w:r>
        <w:rPr>
          <w:sz w:val="22"/>
        </w:rPr>
        <w:t>企業として、電磁的手段による決議の省略等手段があったはずである</w:t>
      </w:r>
      <w:r w:rsidR="00C17349">
        <w:rPr>
          <w:sz w:val="22"/>
        </w:rPr>
        <w:t>（当社定款上も可能である）</w:t>
      </w:r>
      <w:r>
        <w:rPr>
          <w:sz w:val="22"/>
        </w:rPr>
        <w:t>。</w:t>
      </w:r>
    </w:p>
    <w:p w14:paraId="2E6397CC" w14:textId="77777777" w:rsidR="00D137F9" w:rsidRDefault="005400A4" w:rsidP="005400A4">
      <w:pPr>
        <w:ind w:left="1276"/>
        <w:rPr>
          <w:sz w:val="22"/>
        </w:rPr>
      </w:pPr>
      <w:r>
        <w:rPr>
          <w:sz w:val="22"/>
        </w:rPr>
        <w:t>また</w:t>
      </w:r>
      <w:r w:rsidR="00CF1CD9">
        <w:rPr>
          <w:sz w:val="22"/>
        </w:rPr>
        <w:t>、当該修正について</w:t>
      </w:r>
      <w:r>
        <w:rPr>
          <w:sz w:val="22"/>
        </w:rPr>
        <w:t>議場で口頭で述べたのみで、</w:t>
      </w:r>
      <w:r w:rsidR="00CF1CD9">
        <w:rPr>
          <w:sz w:val="22"/>
        </w:rPr>
        <w:t>WEB</w:t>
      </w:r>
      <w:r>
        <w:rPr>
          <w:sz w:val="22"/>
        </w:rPr>
        <w:t>に開示</w:t>
      </w:r>
      <w:r w:rsidR="00CF1CD9">
        <w:rPr>
          <w:sz w:val="22"/>
        </w:rPr>
        <w:t>しないのは総会軽視である。</w:t>
      </w:r>
    </w:p>
    <w:p w14:paraId="3DC33052" w14:textId="77777777" w:rsidR="00C17349" w:rsidRPr="00C17349" w:rsidRDefault="00C17349" w:rsidP="005400A4">
      <w:pPr>
        <w:ind w:left="1276"/>
        <w:rPr>
          <w:sz w:val="22"/>
        </w:rPr>
      </w:pPr>
      <w:r>
        <w:rPr>
          <w:sz w:val="22"/>
        </w:rPr>
        <w:t>更に、招集通知と決議通知に形式的齟齬が生じている。</w:t>
      </w:r>
    </w:p>
    <w:p w14:paraId="04219102" w14:textId="77777777" w:rsidR="00B12F1B" w:rsidRDefault="00B12F1B" w:rsidP="00C2458F">
      <w:pPr>
        <w:rPr>
          <w:sz w:val="22"/>
        </w:rPr>
      </w:pPr>
    </w:p>
    <w:p w14:paraId="16C4BDB0" w14:textId="77777777" w:rsidR="00C2458F" w:rsidRPr="00C2458F" w:rsidRDefault="00C2458F" w:rsidP="00C2458F">
      <w:pPr>
        <w:rPr>
          <w:sz w:val="22"/>
        </w:rPr>
      </w:pPr>
      <w:r w:rsidRPr="00C2458F">
        <w:rPr>
          <w:sz w:val="22"/>
        </w:rPr>
        <w:t>上記</w:t>
      </w:r>
      <w:r>
        <w:rPr>
          <w:sz w:val="22"/>
        </w:rPr>
        <w:t>理由に基づき</w:t>
      </w:r>
      <w:r w:rsidRPr="00C2458F">
        <w:rPr>
          <w:sz w:val="22"/>
        </w:rPr>
        <w:t>、日本オラクルからの</w:t>
      </w:r>
      <w:r w:rsidRPr="00C2458F">
        <w:rPr>
          <w:rFonts w:hint="eastAsia"/>
          <w:sz w:val="22"/>
        </w:rPr>
        <w:t>バーチャルオンリー株主総会「確認」申請については、</w:t>
      </w:r>
      <w:r>
        <w:rPr>
          <w:rFonts w:hint="eastAsia"/>
          <w:sz w:val="22"/>
        </w:rPr>
        <w:t>熟慮いただくよう要請するものである</w:t>
      </w:r>
      <w:r w:rsidRPr="00C2458F">
        <w:rPr>
          <w:rFonts w:hint="eastAsia"/>
          <w:sz w:val="22"/>
        </w:rPr>
        <w:t>。</w:t>
      </w:r>
    </w:p>
    <w:p w14:paraId="14ADD91D" w14:textId="77777777" w:rsidR="00C2458F" w:rsidRDefault="00C2458F" w:rsidP="00C2458F">
      <w:pPr>
        <w:rPr>
          <w:sz w:val="22"/>
        </w:rPr>
      </w:pPr>
    </w:p>
    <w:p w14:paraId="6C6EEEA5" w14:textId="77777777" w:rsidR="00C2458F" w:rsidRDefault="00C2458F" w:rsidP="00C2458F">
      <w:pPr>
        <w:pStyle w:val="a6"/>
      </w:pPr>
      <w:r>
        <w:t>以上</w:t>
      </w:r>
    </w:p>
    <w:p w14:paraId="76C62A39" w14:textId="77777777" w:rsidR="00C2458F" w:rsidRPr="00C2458F" w:rsidRDefault="00C2458F" w:rsidP="00C2458F">
      <w:pPr>
        <w:rPr>
          <w:sz w:val="22"/>
        </w:rPr>
      </w:pPr>
    </w:p>
    <w:sectPr w:rsidR="00C2458F" w:rsidRPr="00C2458F" w:rsidSect="00241DA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E17"/>
    <w:multiLevelType w:val="hybridMultilevel"/>
    <w:tmpl w:val="3654A59E"/>
    <w:lvl w:ilvl="0" w:tplc="285E02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C727BE"/>
    <w:multiLevelType w:val="hybridMultilevel"/>
    <w:tmpl w:val="C00295C0"/>
    <w:lvl w:ilvl="0" w:tplc="81203D8C">
      <w:start w:val="1"/>
      <w:numFmt w:val="decimal"/>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60351141"/>
    <w:multiLevelType w:val="hybridMultilevel"/>
    <w:tmpl w:val="D932E8DE"/>
    <w:lvl w:ilvl="0" w:tplc="81203D8C">
      <w:start w:val="1"/>
      <w:numFmt w:val="decimal"/>
      <w:lvlText w:val="(%1)"/>
      <w:lvlJc w:val="left"/>
      <w:pPr>
        <w:ind w:left="800" w:hanging="360"/>
      </w:pPr>
      <w:rPr>
        <w:rFonts w:hint="default"/>
      </w:rPr>
    </w:lvl>
    <w:lvl w:ilvl="1" w:tplc="49607A70">
      <w:start w:val="1"/>
      <w:numFmt w:val="upperLetter"/>
      <w:lvlText w:val="%2)"/>
      <w:lvlJc w:val="left"/>
      <w:pPr>
        <w:ind w:left="1220" w:hanging="36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11898187">
    <w:abstractNumId w:val="0"/>
  </w:num>
  <w:num w:numId="2" w16cid:durableId="1049575071">
    <w:abstractNumId w:val="2"/>
  </w:num>
  <w:num w:numId="3" w16cid:durableId="1203783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E1"/>
    <w:rsid w:val="000546DC"/>
    <w:rsid w:val="000F5940"/>
    <w:rsid w:val="001B7DD9"/>
    <w:rsid w:val="00241DAF"/>
    <w:rsid w:val="00283512"/>
    <w:rsid w:val="00325ED7"/>
    <w:rsid w:val="005400A4"/>
    <w:rsid w:val="00643E66"/>
    <w:rsid w:val="007C3F9E"/>
    <w:rsid w:val="007C5546"/>
    <w:rsid w:val="00802D83"/>
    <w:rsid w:val="00851BDC"/>
    <w:rsid w:val="008C7F95"/>
    <w:rsid w:val="009405C5"/>
    <w:rsid w:val="009A291E"/>
    <w:rsid w:val="009E15A0"/>
    <w:rsid w:val="00A606ED"/>
    <w:rsid w:val="00A90FF5"/>
    <w:rsid w:val="00B006E1"/>
    <w:rsid w:val="00B12F1B"/>
    <w:rsid w:val="00C17349"/>
    <w:rsid w:val="00C2458F"/>
    <w:rsid w:val="00C51385"/>
    <w:rsid w:val="00CA650D"/>
    <w:rsid w:val="00CF1CD9"/>
    <w:rsid w:val="00D137F9"/>
    <w:rsid w:val="00D421B2"/>
    <w:rsid w:val="00E14879"/>
    <w:rsid w:val="00E412B9"/>
    <w:rsid w:val="00E52F1A"/>
    <w:rsid w:val="00FE4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DBFDA4"/>
  <w15:chartTrackingRefBased/>
  <w15:docId w15:val="{D6262E36-F20D-4F6C-AD1B-05C1903B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546"/>
    <w:pPr>
      <w:ind w:leftChars="400" w:left="840"/>
    </w:pPr>
  </w:style>
  <w:style w:type="character" w:styleId="a4">
    <w:name w:val="Hyperlink"/>
    <w:basedOn w:val="a0"/>
    <w:uiPriority w:val="99"/>
    <w:unhideWhenUsed/>
    <w:rsid w:val="00A90FF5"/>
    <w:rPr>
      <w:color w:val="0000FF"/>
      <w:u w:val="single"/>
    </w:rPr>
  </w:style>
  <w:style w:type="table" w:styleId="a5">
    <w:name w:val="Table Grid"/>
    <w:basedOn w:val="a1"/>
    <w:uiPriority w:val="39"/>
    <w:rsid w:val="00C1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C2458F"/>
    <w:pPr>
      <w:jc w:val="right"/>
    </w:pPr>
    <w:rPr>
      <w:sz w:val="22"/>
    </w:rPr>
  </w:style>
  <w:style w:type="character" w:customStyle="1" w:styleId="a7">
    <w:name w:val="結語 (文字)"/>
    <w:basedOn w:val="a0"/>
    <w:link w:val="a6"/>
    <w:uiPriority w:val="99"/>
    <w:rsid w:val="00C2458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7302">
      <w:bodyDiv w:val="1"/>
      <w:marLeft w:val="0"/>
      <w:marRight w:val="0"/>
      <w:marTop w:val="0"/>
      <w:marBottom w:val="0"/>
      <w:divBdr>
        <w:top w:val="none" w:sz="0" w:space="0" w:color="auto"/>
        <w:left w:val="none" w:sz="0" w:space="0" w:color="auto"/>
        <w:bottom w:val="none" w:sz="0" w:space="0" w:color="auto"/>
        <w:right w:val="none" w:sz="0" w:space="0" w:color="auto"/>
      </w:divBdr>
      <w:divsChild>
        <w:div w:id="1948266269">
          <w:marLeft w:val="0"/>
          <w:marRight w:val="0"/>
          <w:marTop w:val="0"/>
          <w:marBottom w:val="0"/>
          <w:divBdr>
            <w:top w:val="none" w:sz="0" w:space="0" w:color="auto"/>
            <w:left w:val="none" w:sz="0" w:space="0" w:color="auto"/>
            <w:bottom w:val="none" w:sz="0" w:space="0" w:color="auto"/>
            <w:right w:val="none" w:sz="0" w:space="0" w:color="auto"/>
          </w:divBdr>
          <w:divsChild>
            <w:div w:id="970095157">
              <w:marLeft w:val="0"/>
              <w:marRight w:val="0"/>
              <w:marTop w:val="0"/>
              <w:marBottom w:val="0"/>
              <w:divBdr>
                <w:top w:val="none" w:sz="0" w:space="0" w:color="auto"/>
                <w:left w:val="none" w:sz="0" w:space="0" w:color="auto"/>
                <w:bottom w:val="none" w:sz="0" w:space="0" w:color="auto"/>
                <w:right w:val="none" w:sz="0" w:space="0" w:color="auto"/>
              </w:divBdr>
              <w:divsChild>
                <w:div w:id="1686786729">
                  <w:marLeft w:val="120"/>
                  <w:marRight w:val="300"/>
                  <w:marTop w:val="0"/>
                  <w:marBottom w:val="120"/>
                  <w:divBdr>
                    <w:top w:val="none" w:sz="0" w:space="0" w:color="auto"/>
                    <w:left w:val="none" w:sz="0" w:space="0" w:color="auto"/>
                    <w:bottom w:val="none" w:sz="0" w:space="0" w:color="auto"/>
                    <w:right w:val="none" w:sz="0" w:space="0" w:color="auto"/>
                  </w:divBdr>
                  <w:divsChild>
                    <w:div w:id="1329333748">
                      <w:marLeft w:val="0"/>
                      <w:marRight w:val="0"/>
                      <w:marTop w:val="0"/>
                      <w:marBottom w:val="0"/>
                      <w:divBdr>
                        <w:top w:val="none" w:sz="0" w:space="0" w:color="auto"/>
                        <w:left w:val="none" w:sz="0" w:space="0" w:color="auto"/>
                        <w:bottom w:val="none" w:sz="0" w:space="0" w:color="auto"/>
                        <w:right w:val="none" w:sz="0" w:space="0" w:color="auto"/>
                      </w:divBdr>
                      <w:divsChild>
                        <w:div w:id="1436899897">
                          <w:marLeft w:val="660"/>
                          <w:marRight w:val="0"/>
                          <w:marTop w:val="0"/>
                          <w:marBottom w:val="0"/>
                          <w:divBdr>
                            <w:top w:val="none" w:sz="0" w:space="0" w:color="auto"/>
                            <w:left w:val="none" w:sz="0" w:space="0" w:color="auto"/>
                            <w:bottom w:val="none" w:sz="0" w:space="0" w:color="auto"/>
                            <w:right w:val="none" w:sz="0" w:space="0" w:color="auto"/>
                          </w:divBdr>
                          <w:divsChild>
                            <w:div w:id="2098406601">
                              <w:marLeft w:val="0"/>
                              <w:marRight w:val="0"/>
                              <w:marTop w:val="0"/>
                              <w:marBottom w:val="0"/>
                              <w:divBdr>
                                <w:top w:val="none" w:sz="0" w:space="0" w:color="auto"/>
                                <w:left w:val="none" w:sz="0" w:space="0" w:color="auto"/>
                                <w:bottom w:val="none" w:sz="0" w:space="0" w:color="auto"/>
                                <w:right w:val="none" w:sz="0" w:space="0" w:color="auto"/>
                              </w:divBdr>
                              <w:divsChild>
                                <w:div w:id="1239554877">
                                  <w:marLeft w:val="0"/>
                                  <w:marRight w:val="0"/>
                                  <w:marTop w:val="0"/>
                                  <w:marBottom w:val="0"/>
                                  <w:divBdr>
                                    <w:top w:val="none" w:sz="0" w:space="0" w:color="auto"/>
                                    <w:left w:val="none" w:sz="0" w:space="0" w:color="auto"/>
                                    <w:bottom w:val="none" w:sz="0" w:space="0" w:color="auto"/>
                                    <w:right w:val="none" w:sz="0" w:space="0" w:color="auto"/>
                                  </w:divBdr>
                                  <w:divsChild>
                                    <w:div w:id="191579082">
                                      <w:marLeft w:val="0"/>
                                      <w:marRight w:val="0"/>
                                      <w:marTop w:val="0"/>
                                      <w:marBottom w:val="0"/>
                                      <w:divBdr>
                                        <w:top w:val="none" w:sz="0" w:space="0" w:color="auto"/>
                                        <w:left w:val="none" w:sz="0" w:space="0" w:color="auto"/>
                                        <w:bottom w:val="none" w:sz="0" w:space="0" w:color="auto"/>
                                        <w:right w:val="none" w:sz="0" w:space="0" w:color="auto"/>
                                      </w:divBdr>
                                      <w:divsChild>
                                        <w:div w:id="458377365">
                                          <w:marLeft w:val="0"/>
                                          <w:marRight w:val="0"/>
                                          <w:marTop w:val="0"/>
                                          <w:marBottom w:val="0"/>
                                          <w:divBdr>
                                            <w:top w:val="none" w:sz="0" w:space="0" w:color="auto"/>
                                            <w:left w:val="none" w:sz="0" w:space="0" w:color="auto"/>
                                            <w:bottom w:val="none" w:sz="0" w:space="0" w:color="auto"/>
                                            <w:right w:val="none" w:sz="0" w:space="0" w:color="auto"/>
                                          </w:divBdr>
                                          <w:divsChild>
                                            <w:div w:id="933394444">
                                              <w:marLeft w:val="0"/>
                                              <w:marRight w:val="0"/>
                                              <w:marTop w:val="0"/>
                                              <w:marBottom w:val="0"/>
                                              <w:divBdr>
                                                <w:top w:val="none" w:sz="0" w:space="0" w:color="auto"/>
                                                <w:left w:val="none" w:sz="0" w:space="0" w:color="auto"/>
                                                <w:bottom w:val="none" w:sz="0" w:space="0" w:color="auto"/>
                                                <w:right w:val="none" w:sz="0" w:space="0" w:color="auto"/>
                                              </w:divBdr>
                                              <w:divsChild>
                                                <w:div w:id="1843397817">
                                                  <w:marLeft w:val="0"/>
                                                  <w:marRight w:val="0"/>
                                                  <w:marTop w:val="0"/>
                                                  <w:marBottom w:val="0"/>
                                                  <w:divBdr>
                                                    <w:top w:val="none" w:sz="0" w:space="0" w:color="auto"/>
                                                    <w:left w:val="none" w:sz="0" w:space="0" w:color="auto"/>
                                                    <w:bottom w:val="none" w:sz="0" w:space="0" w:color="auto"/>
                                                    <w:right w:val="none" w:sz="0" w:space="0" w:color="auto"/>
                                                  </w:divBdr>
                                                  <w:divsChild>
                                                    <w:div w:id="1711689579">
                                                      <w:marLeft w:val="0"/>
                                                      <w:marRight w:val="0"/>
                                                      <w:marTop w:val="0"/>
                                                      <w:marBottom w:val="0"/>
                                                      <w:divBdr>
                                                        <w:top w:val="none" w:sz="0" w:space="0" w:color="auto"/>
                                                        <w:left w:val="none" w:sz="0" w:space="0" w:color="auto"/>
                                                        <w:bottom w:val="none" w:sz="0" w:space="0" w:color="auto"/>
                                                        <w:right w:val="none" w:sz="0" w:space="0" w:color="auto"/>
                                                      </w:divBdr>
                                                      <w:divsChild>
                                                        <w:div w:id="361367420">
                                                          <w:marLeft w:val="0"/>
                                                          <w:marRight w:val="0"/>
                                                          <w:marTop w:val="0"/>
                                                          <w:marBottom w:val="0"/>
                                                          <w:divBdr>
                                                            <w:top w:val="none" w:sz="0" w:space="0" w:color="auto"/>
                                                            <w:left w:val="none" w:sz="0" w:space="0" w:color="auto"/>
                                                            <w:bottom w:val="none" w:sz="0" w:space="0" w:color="auto"/>
                                                            <w:right w:val="none" w:sz="0" w:space="0" w:color="auto"/>
                                                          </w:divBdr>
                                                          <w:divsChild>
                                                            <w:div w:id="559905666">
                                                              <w:marLeft w:val="0"/>
                                                              <w:marRight w:val="0"/>
                                                              <w:marTop w:val="0"/>
                                                              <w:marBottom w:val="0"/>
                                                              <w:divBdr>
                                                                <w:top w:val="none" w:sz="0" w:space="0" w:color="auto"/>
                                                                <w:left w:val="none" w:sz="0" w:space="0" w:color="auto"/>
                                                                <w:bottom w:val="none" w:sz="0" w:space="0" w:color="auto"/>
                                                                <w:right w:val="none" w:sz="0" w:space="0" w:color="auto"/>
                                                              </w:divBdr>
                                                              <w:divsChild>
                                                                <w:div w:id="1756198798">
                                                                  <w:marLeft w:val="0"/>
                                                                  <w:marRight w:val="0"/>
                                                                  <w:marTop w:val="0"/>
                                                                  <w:marBottom w:val="0"/>
                                                                  <w:divBdr>
                                                                    <w:top w:val="none" w:sz="0" w:space="0" w:color="auto"/>
                                                                    <w:left w:val="none" w:sz="0" w:space="0" w:color="auto"/>
                                                                    <w:bottom w:val="none" w:sz="0" w:space="0" w:color="auto"/>
                                                                    <w:right w:val="none" w:sz="0" w:space="0" w:color="auto"/>
                                                                  </w:divBdr>
                                                                  <w:divsChild>
                                                                    <w:div w:id="9268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5253">
                                                              <w:marLeft w:val="0"/>
                                                              <w:marRight w:val="0"/>
                                                              <w:marTop w:val="0"/>
                                                              <w:marBottom w:val="0"/>
                                                              <w:divBdr>
                                                                <w:top w:val="none" w:sz="0" w:space="0" w:color="auto"/>
                                                                <w:left w:val="none" w:sz="0" w:space="0" w:color="auto"/>
                                                                <w:bottom w:val="none" w:sz="0" w:space="0" w:color="auto"/>
                                                                <w:right w:val="none" w:sz="0" w:space="0" w:color="auto"/>
                                                              </w:divBdr>
                                                            </w:div>
                                                          </w:divsChild>
                                                        </w:div>
                                                        <w:div w:id="878324848">
                                                          <w:marLeft w:val="0"/>
                                                          <w:marRight w:val="0"/>
                                                          <w:marTop w:val="0"/>
                                                          <w:marBottom w:val="0"/>
                                                          <w:divBdr>
                                                            <w:top w:val="none" w:sz="0" w:space="0" w:color="auto"/>
                                                            <w:left w:val="none" w:sz="0" w:space="0" w:color="auto"/>
                                                            <w:bottom w:val="none" w:sz="0" w:space="0" w:color="auto"/>
                                                            <w:right w:val="none" w:sz="0" w:space="0" w:color="auto"/>
                                                          </w:divBdr>
                                                          <w:divsChild>
                                                            <w:div w:id="80034631">
                                                              <w:marLeft w:val="0"/>
                                                              <w:marRight w:val="0"/>
                                                              <w:marTop w:val="0"/>
                                                              <w:marBottom w:val="0"/>
                                                              <w:divBdr>
                                                                <w:top w:val="none" w:sz="0" w:space="0" w:color="auto"/>
                                                                <w:left w:val="none" w:sz="0" w:space="0" w:color="auto"/>
                                                                <w:bottom w:val="none" w:sz="0" w:space="0" w:color="auto"/>
                                                                <w:right w:val="none" w:sz="0" w:space="0" w:color="auto"/>
                                                              </w:divBdr>
                                                              <w:divsChild>
                                                                <w:div w:id="2025864843">
                                                                  <w:marLeft w:val="0"/>
                                                                  <w:marRight w:val="0"/>
                                                                  <w:marTop w:val="0"/>
                                                                  <w:marBottom w:val="0"/>
                                                                  <w:divBdr>
                                                                    <w:top w:val="none" w:sz="0" w:space="0" w:color="auto"/>
                                                                    <w:left w:val="none" w:sz="0" w:space="0" w:color="auto"/>
                                                                    <w:bottom w:val="none" w:sz="0" w:space="0" w:color="auto"/>
                                                                    <w:right w:val="none" w:sz="0" w:space="0" w:color="auto"/>
                                                                  </w:divBdr>
                                                                  <w:divsChild>
                                                                    <w:div w:id="5045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2572475">
          <w:marLeft w:val="0"/>
          <w:marRight w:val="0"/>
          <w:marTop w:val="0"/>
          <w:marBottom w:val="0"/>
          <w:divBdr>
            <w:top w:val="none" w:sz="0" w:space="0" w:color="auto"/>
            <w:left w:val="none" w:sz="0" w:space="0" w:color="auto"/>
            <w:bottom w:val="none" w:sz="0" w:space="0" w:color="auto"/>
            <w:right w:val="none" w:sz="0" w:space="0" w:color="auto"/>
          </w:divBdr>
          <w:divsChild>
            <w:div w:id="868881112">
              <w:marLeft w:val="120"/>
              <w:marRight w:val="300"/>
              <w:marTop w:val="0"/>
              <w:marBottom w:val="120"/>
              <w:divBdr>
                <w:top w:val="none" w:sz="0" w:space="0" w:color="auto"/>
                <w:left w:val="none" w:sz="0" w:space="0" w:color="auto"/>
                <w:bottom w:val="none" w:sz="0" w:space="0" w:color="auto"/>
                <w:right w:val="none" w:sz="0" w:space="0" w:color="auto"/>
              </w:divBdr>
              <w:divsChild>
                <w:div w:id="1713111985">
                  <w:marLeft w:val="0"/>
                  <w:marRight w:val="0"/>
                  <w:marTop w:val="0"/>
                  <w:marBottom w:val="0"/>
                  <w:divBdr>
                    <w:top w:val="none" w:sz="0" w:space="0" w:color="auto"/>
                    <w:left w:val="none" w:sz="0" w:space="0" w:color="auto"/>
                    <w:bottom w:val="none" w:sz="0" w:space="0" w:color="auto"/>
                    <w:right w:val="none" w:sz="0" w:space="0" w:color="auto"/>
                  </w:divBdr>
                  <w:divsChild>
                    <w:div w:id="1185709561">
                      <w:marLeft w:val="0"/>
                      <w:marRight w:val="120"/>
                      <w:marTop w:val="0"/>
                      <w:marBottom w:val="0"/>
                      <w:divBdr>
                        <w:top w:val="none" w:sz="0" w:space="0" w:color="auto"/>
                        <w:left w:val="none" w:sz="0" w:space="0" w:color="auto"/>
                        <w:bottom w:val="none" w:sz="0" w:space="0" w:color="auto"/>
                        <w:right w:val="none" w:sz="0" w:space="0" w:color="auto"/>
                      </w:divBdr>
                      <w:divsChild>
                        <w:div w:id="741681086">
                          <w:marLeft w:val="0"/>
                          <w:marRight w:val="0"/>
                          <w:marTop w:val="0"/>
                          <w:marBottom w:val="0"/>
                          <w:divBdr>
                            <w:top w:val="none" w:sz="0" w:space="0" w:color="auto"/>
                            <w:left w:val="none" w:sz="0" w:space="0" w:color="auto"/>
                            <w:bottom w:val="none" w:sz="0" w:space="0" w:color="auto"/>
                            <w:right w:val="none" w:sz="0" w:space="0" w:color="auto"/>
                          </w:divBdr>
                          <w:divsChild>
                            <w:div w:id="1516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560</Words>
  <Characters>3197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ながい ながい</cp:lastModifiedBy>
  <cp:revision>2</cp:revision>
  <dcterms:created xsi:type="dcterms:W3CDTF">2022-08-13T09:37:00Z</dcterms:created>
  <dcterms:modified xsi:type="dcterms:W3CDTF">2022-08-13T09:37:00Z</dcterms:modified>
</cp:coreProperties>
</file>